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DA966" w14:textId="77777777" w:rsidR="00A779AE" w:rsidRPr="007D55CC" w:rsidRDefault="00A779AE" w:rsidP="00F7596C">
      <w:pPr>
        <w:pStyle w:val="Heading1"/>
      </w:pPr>
      <w:r w:rsidRPr="007D55CC">
        <w:t>GENERAL</w:t>
      </w:r>
    </w:p>
    <w:p w14:paraId="739883B2" w14:textId="77777777" w:rsidR="00A779AE" w:rsidRPr="007D55CC" w:rsidRDefault="00A779AE" w:rsidP="00A779AE">
      <w:pPr>
        <w:pStyle w:val="Heading2"/>
      </w:pPr>
      <w:r w:rsidRPr="007D55CC">
        <w:t>SUMMARY</w:t>
      </w:r>
    </w:p>
    <w:p w14:paraId="3D01351B" w14:textId="77777777" w:rsidR="00A779AE" w:rsidRPr="007D55CC" w:rsidRDefault="00A779AE" w:rsidP="00A779AE">
      <w:pPr>
        <w:pStyle w:val="Heading3"/>
      </w:pPr>
      <w:r w:rsidRPr="007D55CC">
        <w:t>This Section specifies administrative and procedural requirements of “Alternates.”</w:t>
      </w:r>
    </w:p>
    <w:p w14:paraId="725F26F2" w14:textId="77777777" w:rsidR="00A779AE" w:rsidRPr="007D55CC" w:rsidRDefault="00A779AE" w:rsidP="00A779AE">
      <w:pPr>
        <w:pStyle w:val="Heading3"/>
      </w:pPr>
      <w:r w:rsidRPr="007D55CC">
        <w:t>Definition</w:t>
      </w:r>
      <w:r>
        <w:t xml:space="preserve">: </w:t>
      </w:r>
      <w:r w:rsidRPr="007D55CC">
        <w:t>An Alternate is an amount proposed by bidders and stated on the Bid Form for certain construction activities defined in the bidding requirements that may be added to or deducted from Base Bid amount and/or a corresponding change in either the amount of construction to be completed, or in the products, materials, equipment, systems or installation methods described in Contract Documents.</w:t>
      </w:r>
    </w:p>
    <w:p w14:paraId="4765FF76" w14:textId="77777777" w:rsidR="00A779AE" w:rsidRPr="007D55CC" w:rsidRDefault="00A779AE" w:rsidP="00A779AE">
      <w:pPr>
        <w:pStyle w:val="Heading3"/>
      </w:pPr>
      <w:r w:rsidRPr="007D55CC">
        <w:t>Coordination</w:t>
      </w:r>
      <w:r>
        <w:t xml:space="preserve">: </w:t>
      </w:r>
      <w:r w:rsidRPr="007D55CC">
        <w:t>The Contractor shall coordinate all related Work and modify or adjust adjacent Work as necessary to ensure that the Work affected by each accepted Alternate is complete and fully integrated into the Project.</w:t>
      </w:r>
    </w:p>
    <w:p w14:paraId="2F061AEC" w14:textId="77777777" w:rsidR="00A779AE" w:rsidRPr="007D55CC" w:rsidRDefault="00A779AE" w:rsidP="00A779AE">
      <w:pPr>
        <w:pStyle w:val="Heading4"/>
      </w:pPr>
      <w:r w:rsidRPr="007D55CC">
        <w:t xml:space="preserve">Each Alternate bid shall include all miscellaneous devices, accessory objects and similar items incidental to or required for a complete installation </w:t>
      </w:r>
      <w:proofErr w:type="gramStart"/>
      <w:r w:rsidRPr="007D55CC">
        <w:t>whether or not</w:t>
      </w:r>
      <w:proofErr w:type="gramEnd"/>
      <w:r w:rsidRPr="007D55CC">
        <w:t xml:space="preserve"> mentioned as part of the Alternate.</w:t>
      </w:r>
    </w:p>
    <w:p w14:paraId="1843AD66" w14:textId="77777777" w:rsidR="00A779AE" w:rsidRPr="007D55CC" w:rsidRDefault="00A779AE" w:rsidP="00A779AE">
      <w:pPr>
        <w:pStyle w:val="Heading3"/>
      </w:pPr>
      <w:r w:rsidRPr="007D55CC">
        <w:t>Notification</w:t>
      </w:r>
      <w:r>
        <w:t xml:space="preserve">: </w:t>
      </w:r>
      <w:r w:rsidRPr="007D55CC">
        <w:t>As part of the notice of Contract award, the Owner will designate which Alternates have been accepted and included in the award.</w:t>
      </w:r>
    </w:p>
    <w:p w14:paraId="775FD77A" w14:textId="77777777" w:rsidR="00A779AE" w:rsidRPr="007D55CC" w:rsidRDefault="00A779AE" w:rsidP="00A779AE">
      <w:pPr>
        <w:pStyle w:val="Heading3"/>
      </w:pPr>
      <w:r w:rsidRPr="007D55CC">
        <w:t>Schedule</w:t>
      </w:r>
      <w:r>
        <w:t xml:space="preserve">: </w:t>
      </w:r>
      <w:r w:rsidRPr="007D55CC">
        <w:t>A “Schedule of Alternates” is included in this Section. Specification sections referenced in the schedule contain requirements for materials and methods necessary to achieve the Work described under each Alternate.</w:t>
      </w:r>
    </w:p>
    <w:p w14:paraId="32DA50B7" w14:textId="77777777" w:rsidR="00A779AE" w:rsidRPr="007D55CC" w:rsidRDefault="00A779AE" w:rsidP="00A779AE">
      <w:pPr>
        <w:pStyle w:val="Heading1"/>
      </w:pPr>
      <w:r w:rsidRPr="007D55CC">
        <w:t>PRODUCTS (Not Used)</w:t>
      </w:r>
    </w:p>
    <w:p w14:paraId="7C575DCF" w14:textId="77777777" w:rsidR="00A779AE" w:rsidRDefault="00A779AE" w:rsidP="00A779AE">
      <w:pPr>
        <w:pStyle w:val="Heading1"/>
      </w:pPr>
      <w:r>
        <w:t>EXECUTION</w:t>
      </w:r>
    </w:p>
    <w:p w14:paraId="3EB6CC87" w14:textId="77777777" w:rsidR="00A779AE" w:rsidRPr="007D55CC" w:rsidRDefault="00A779AE" w:rsidP="00A779AE">
      <w:pPr>
        <w:pStyle w:val="Heading2"/>
      </w:pPr>
      <w:r w:rsidRPr="007D55CC">
        <w:t>SCHEDULE OF ALTERNATES</w:t>
      </w:r>
    </w:p>
    <w:p w14:paraId="05D13A7A" w14:textId="1B04A805" w:rsidR="00A779AE" w:rsidRDefault="00A779AE" w:rsidP="00A779AE">
      <w:pPr>
        <w:pStyle w:val="Specifiers"/>
      </w:pPr>
      <w:r w:rsidRPr="00A779AE">
        <w:t xml:space="preserve">List each Alternate by number. </w:t>
      </w:r>
      <w:r w:rsidR="007D1E56">
        <w:t>Fully d</w:t>
      </w:r>
      <w:r w:rsidRPr="00A779AE">
        <w:t xml:space="preserve">escribe each Alternate, </w:t>
      </w:r>
      <w:r w:rsidR="007D1E56">
        <w:t>including</w:t>
      </w:r>
      <w:r w:rsidR="007D1E56" w:rsidRPr="00A779AE">
        <w:t xml:space="preserve"> </w:t>
      </w:r>
      <w:r w:rsidRPr="00A779AE">
        <w:t xml:space="preserve">noting </w:t>
      </w:r>
      <w:r w:rsidR="007D1E56">
        <w:t>where it’s</w:t>
      </w:r>
      <w:r w:rsidR="007D1E56" w:rsidRPr="00A779AE">
        <w:t xml:space="preserve"> </w:t>
      </w:r>
      <w:r w:rsidRPr="00A779AE">
        <w:t>locat</w:t>
      </w:r>
      <w:r w:rsidR="007D1E56">
        <w:t>ed</w:t>
      </w:r>
      <w:r w:rsidRPr="00A779AE">
        <w:t xml:space="preserve"> in the Drawings and Specifications. </w:t>
      </w:r>
      <w:r w:rsidR="00E47A73">
        <w:t xml:space="preserve">State whether the </w:t>
      </w:r>
      <w:r w:rsidR="00156374">
        <w:t xml:space="preserve">Alternate amount </w:t>
      </w:r>
      <w:r w:rsidR="00E47A73">
        <w:t xml:space="preserve">requested is the total price of the Alternate or is a differential price for the Alternate. </w:t>
      </w:r>
      <w:r w:rsidRPr="00A779AE">
        <w:t>The University’s Project Manager</w:t>
      </w:r>
      <w:r w:rsidR="004B73A5">
        <w:t xml:space="preserve"> and Project Director</w:t>
      </w:r>
      <w:r w:rsidRPr="00A779AE">
        <w:t xml:space="preserve"> must approve all Alternates.</w:t>
      </w:r>
      <w:r w:rsidR="004B73A5">
        <w:t xml:space="preserve"> Alternates are not to be used as pricing exercises. </w:t>
      </w:r>
    </w:p>
    <w:p w14:paraId="46BD0F38" w14:textId="77777777" w:rsidR="00470927" w:rsidRPr="00F16729" w:rsidRDefault="00470927" w:rsidP="00470927">
      <w:pPr>
        <w:pStyle w:val="Specifiers"/>
      </w:pPr>
      <w:r w:rsidRPr="00F16729">
        <w:t>Examples</w:t>
      </w:r>
      <w:r>
        <w:t xml:space="preserve"> follow. Revise the highlighted text.</w:t>
      </w:r>
    </w:p>
    <w:p w14:paraId="5DFDBA53" w14:textId="77777777" w:rsidR="00A4188C" w:rsidRPr="006D7144" w:rsidRDefault="00470927" w:rsidP="00A779AE">
      <w:pPr>
        <w:pStyle w:val="Heading3"/>
      </w:pPr>
      <w:r>
        <w:t xml:space="preserve">Alternate #1: </w:t>
      </w:r>
      <w:r w:rsidR="00D61736" w:rsidRPr="00D61736">
        <w:rPr>
          <w:highlight w:val="yellow"/>
        </w:rPr>
        <w:t>Example language</w:t>
      </w:r>
      <w:r w:rsidR="00D61736">
        <w:t xml:space="preserve"> - </w:t>
      </w:r>
      <w:r w:rsidRPr="006D7144">
        <w:rPr>
          <w:highlight w:val="yellow"/>
        </w:rPr>
        <w:t>Provide the waterproofing system described in Section 07 15 00 Cold-Applied Rubberized Sheet Waterproofing (Type II) in lieu of the waterproofing system described in Section 07 12 00 Hot Rubberized Asphalt Waterproofing (Type I)</w:t>
      </w:r>
      <w:r w:rsidR="009E6304" w:rsidRPr="006D7144">
        <w:rPr>
          <w:highlight w:val="yellow"/>
        </w:rPr>
        <w:t xml:space="preserve"> which is included in the </w:t>
      </w:r>
      <w:r w:rsidR="008F52B1">
        <w:rPr>
          <w:highlight w:val="yellow"/>
        </w:rPr>
        <w:t>B</w:t>
      </w:r>
      <w:r w:rsidR="009E6304" w:rsidRPr="006D7144">
        <w:rPr>
          <w:highlight w:val="yellow"/>
        </w:rPr>
        <w:t xml:space="preserve">ase </w:t>
      </w:r>
      <w:r w:rsidR="008F52B1">
        <w:rPr>
          <w:highlight w:val="yellow"/>
        </w:rPr>
        <w:t>B</w:t>
      </w:r>
      <w:r w:rsidR="009E6304" w:rsidRPr="006D7144">
        <w:rPr>
          <w:highlight w:val="yellow"/>
        </w:rPr>
        <w:t xml:space="preserve">id. </w:t>
      </w:r>
    </w:p>
    <w:p w14:paraId="69E1D9F7" w14:textId="77777777" w:rsidR="00A4188C" w:rsidRDefault="009E6304" w:rsidP="006D7144">
      <w:pPr>
        <w:pStyle w:val="Heading4"/>
        <w:rPr>
          <w:highlight w:val="yellow"/>
        </w:rPr>
      </w:pPr>
      <w:r w:rsidRPr="006D7144">
        <w:rPr>
          <w:highlight w:val="yellow"/>
        </w:rPr>
        <w:t>See Drawings A1.1 and A5.1.</w:t>
      </w:r>
    </w:p>
    <w:p w14:paraId="1873D471" w14:textId="77777777" w:rsidR="00A4188C" w:rsidRDefault="00A4188C" w:rsidP="006D7144">
      <w:pPr>
        <w:pStyle w:val="Heading4"/>
        <w:rPr>
          <w:highlight w:val="yellow"/>
        </w:rPr>
      </w:pPr>
      <w:r w:rsidRPr="006D7144">
        <w:rPr>
          <w:highlight w:val="yellow"/>
        </w:rPr>
        <w:t xml:space="preserve">The </w:t>
      </w:r>
      <w:r w:rsidR="00FE6337">
        <w:rPr>
          <w:highlight w:val="yellow"/>
        </w:rPr>
        <w:t xml:space="preserve">Alternate </w:t>
      </w:r>
      <w:r w:rsidRPr="006D7144">
        <w:rPr>
          <w:highlight w:val="yellow"/>
        </w:rPr>
        <w:t>bid amount is the price difference between the two types of waterproofing.</w:t>
      </w:r>
    </w:p>
    <w:p w14:paraId="2EA9A242" w14:textId="77777777" w:rsidR="00F3396A" w:rsidRPr="006D7144" w:rsidRDefault="00F3396A" w:rsidP="00F3396A">
      <w:pPr>
        <w:pStyle w:val="Heading3"/>
      </w:pPr>
      <w:r>
        <w:t xml:space="preserve">Alternate #2: </w:t>
      </w:r>
      <w:r w:rsidR="00D61736" w:rsidRPr="00D61736">
        <w:rPr>
          <w:highlight w:val="yellow"/>
        </w:rPr>
        <w:t>Example language -</w:t>
      </w:r>
      <w:r w:rsidR="00D61736">
        <w:t xml:space="preserve"> </w:t>
      </w:r>
      <w:r>
        <w:rPr>
          <w:highlight w:val="yellow"/>
        </w:rPr>
        <w:t>Traffic Marking Paint.</w:t>
      </w:r>
    </w:p>
    <w:p w14:paraId="3CC28216" w14:textId="77777777" w:rsidR="005426AD" w:rsidRPr="002201BA" w:rsidRDefault="005426AD" w:rsidP="006D7144">
      <w:pPr>
        <w:pStyle w:val="Heading4"/>
        <w:rPr>
          <w:highlight w:val="yellow"/>
        </w:rPr>
      </w:pPr>
      <w:r w:rsidRPr="005D5EE2">
        <w:rPr>
          <w:highlight w:val="yellow"/>
        </w:rPr>
        <w:t xml:space="preserve">Alternate #2: Paint to mark parking stalls, drive aisle arrows, pedestrian paths, accessibility symbols, and other markings for </w:t>
      </w:r>
      <w:r w:rsidRPr="002201BA">
        <w:rPr>
          <w:highlight w:val="yellow"/>
        </w:rPr>
        <w:t>traffic on levels 1 through 5.</w:t>
      </w:r>
    </w:p>
    <w:p w14:paraId="0D05641B" w14:textId="77777777" w:rsidR="005426AD" w:rsidRPr="002201BA" w:rsidRDefault="005426AD" w:rsidP="006D7144">
      <w:pPr>
        <w:pStyle w:val="Heading4"/>
        <w:rPr>
          <w:highlight w:val="yellow"/>
        </w:rPr>
      </w:pPr>
      <w:r w:rsidRPr="002201BA">
        <w:rPr>
          <w:highlight w:val="yellow"/>
        </w:rPr>
        <w:t xml:space="preserve">Base Bid: Paint </w:t>
      </w:r>
      <w:r w:rsidR="005D5EE2" w:rsidRPr="002201BA">
        <w:rPr>
          <w:highlight w:val="yellow"/>
        </w:rPr>
        <w:t>such traffic marking on weather</w:t>
      </w:r>
      <w:r w:rsidR="005D5EE2">
        <w:rPr>
          <w:highlight w:val="yellow"/>
        </w:rPr>
        <w:t>-</w:t>
      </w:r>
      <w:r w:rsidRPr="005D5EE2">
        <w:rPr>
          <w:highlight w:val="yellow"/>
        </w:rPr>
        <w:t xml:space="preserve">exposed decks (level </w:t>
      </w:r>
      <w:r w:rsidRPr="002201BA">
        <w:rPr>
          <w:highlight w:val="yellow"/>
        </w:rPr>
        <w:t>6) only.</w:t>
      </w:r>
    </w:p>
    <w:p w14:paraId="22DE18AE" w14:textId="77777777" w:rsidR="00F3396A" w:rsidRPr="006D7144" w:rsidRDefault="005426AD" w:rsidP="006D7144">
      <w:pPr>
        <w:pStyle w:val="Heading4"/>
        <w:rPr>
          <w:highlight w:val="yellow"/>
        </w:rPr>
      </w:pPr>
      <w:r w:rsidRPr="002201BA">
        <w:rPr>
          <w:highlight w:val="yellow"/>
        </w:rPr>
        <w:t>See Drawings A1.0 through A1.5.</w:t>
      </w:r>
      <w:r w:rsidR="00F3396A" w:rsidRPr="002201BA">
        <w:rPr>
          <w:highlight w:val="yellow"/>
        </w:rPr>
        <w:t xml:space="preserve"> </w:t>
      </w:r>
    </w:p>
    <w:p w14:paraId="3D659FE1" w14:textId="77777777" w:rsidR="005426AD" w:rsidRPr="006D7144" w:rsidRDefault="005426AD" w:rsidP="006D7144">
      <w:pPr>
        <w:pStyle w:val="Heading4"/>
        <w:rPr>
          <w:highlight w:val="yellow"/>
        </w:rPr>
      </w:pPr>
      <w:r w:rsidRPr="006D7144">
        <w:rPr>
          <w:highlight w:val="yellow"/>
        </w:rPr>
        <w:t xml:space="preserve">The </w:t>
      </w:r>
      <w:r w:rsidR="00156374">
        <w:rPr>
          <w:highlight w:val="yellow"/>
        </w:rPr>
        <w:t xml:space="preserve">Alternate </w:t>
      </w:r>
      <w:r w:rsidR="00FE6337">
        <w:rPr>
          <w:highlight w:val="yellow"/>
        </w:rPr>
        <w:t xml:space="preserve">bid </w:t>
      </w:r>
      <w:r w:rsidR="00156374">
        <w:rPr>
          <w:highlight w:val="yellow"/>
        </w:rPr>
        <w:t>amount</w:t>
      </w:r>
      <w:r w:rsidRPr="006D7144">
        <w:rPr>
          <w:highlight w:val="yellow"/>
        </w:rPr>
        <w:t xml:space="preserve"> is the total </w:t>
      </w:r>
      <w:r w:rsidR="00156374">
        <w:rPr>
          <w:highlight w:val="yellow"/>
        </w:rPr>
        <w:t>price</w:t>
      </w:r>
      <w:r w:rsidRPr="006D7144">
        <w:rPr>
          <w:highlight w:val="yellow"/>
        </w:rPr>
        <w:t xml:space="preserve"> for the </w:t>
      </w:r>
      <w:proofErr w:type="gramStart"/>
      <w:r w:rsidRPr="006D7144">
        <w:rPr>
          <w:highlight w:val="yellow"/>
        </w:rPr>
        <w:t>work of the Alternate</w:t>
      </w:r>
      <w:proofErr w:type="gramEnd"/>
      <w:r w:rsidRPr="006D7144">
        <w:rPr>
          <w:highlight w:val="yellow"/>
        </w:rPr>
        <w:t>.</w:t>
      </w:r>
    </w:p>
    <w:p w14:paraId="7EB35E51" w14:textId="77777777" w:rsidR="00287DBB" w:rsidRPr="00A779AE" w:rsidRDefault="00A779AE" w:rsidP="00A779AE">
      <w:pPr>
        <w:pStyle w:val="ENDOFSECTION"/>
      </w:pPr>
      <w:r w:rsidRPr="007D55CC">
        <w:t>END OF SECTION</w:t>
      </w:r>
    </w:p>
    <w:sectPr w:rsidR="00287DBB" w:rsidRPr="00A779A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C1EC8" w14:textId="77777777" w:rsidR="00A779AE" w:rsidRDefault="00A779AE" w:rsidP="00AA5B1D">
      <w:r>
        <w:separator/>
      </w:r>
    </w:p>
  </w:endnote>
  <w:endnote w:type="continuationSeparator" w:id="0">
    <w:p w14:paraId="1ED08739" w14:textId="77777777" w:rsidR="00A779AE" w:rsidRDefault="00A779AE" w:rsidP="00AA5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07E29" w14:textId="28F92A20" w:rsidR="00407877" w:rsidRPr="00A779AE" w:rsidRDefault="00A779AE" w:rsidP="00A779AE">
    <w:pPr>
      <w:pStyle w:val="Footer"/>
    </w:pPr>
    <w:r w:rsidRPr="007E14DC">
      <w:t xml:space="preserve">Template Last Revised </w:t>
    </w:r>
    <w:sdt>
      <w:sdtPr>
        <w:id w:val="-451949007"/>
        <w:placeholder>
          <w:docPart w:val="9546B08F4DA043D284645F72742420B0"/>
        </w:placeholder>
        <w:date w:fullDate="2025-07-25T00:00:00Z">
          <w:dateFormat w:val="MMMM d, yyyy"/>
          <w:lid w:val="en-US"/>
          <w:storeMappedDataAs w:val="date"/>
          <w:calendar w:val="gregorian"/>
        </w:date>
      </w:sdtPr>
      <w:sdtEndPr/>
      <w:sdtContent>
        <w:r w:rsidR="004B73A5">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0FEDD" w14:textId="77777777" w:rsidR="00A779AE" w:rsidRDefault="00A779AE" w:rsidP="00AA5B1D">
      <w:r>
        <w:separator/>
      </w:r>
    </w:p>
  </w:footnote>
  <w:footnote w:type="continuationSeparator" w:id="0">
    <w:p w14:paraId="51F1457F" w14:textId="77777777" w:rsidR="00A779AE" w:rsidRDefault="00A779AE" w:rsidP="00AA5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320"/>
      <w:gridCol w:w="5040"/>
    </w:tblGrid>
    <w:tr w:rsidR="00782977" w:rsidRPr="00E12FA7" w14:paraId="65AA7233" w14:textId="77777777" w:rsidTr="00F27139">
      <w:tc>
        <w:tcPr>
          <w:tcW w:w="4320" w:type="dxa"/>
        </w:tcPr>
        <w:sdt>
          <w:sdtPr>
            <w:rPr>
              <w:rStyle w:val="Arial"/>
            </w:rPr>
            <w:id w:val="-1382249679"/>
            <w:placeholder>
              <w:docPart w:val="520117BBE7674CE8838C2495F8A6E556"/>
            </w:placeholder>
            <w:showingPlcHdr/>
          </w:sdtPr>
          <w:sdtEndPr>
            <w:rPr>
              <w:rStyle w:val="Arial"/>
            </w:rPr>
          </w:sdtEndPr>
          <w:sdtContent>
            <w:p w14:paraId="796CAA56" w14:textId="77777777" w:rsidR="000D327D" w:rsidRPr="00576B29" w:rsidRDefault="000D327D" w:rsidP="000D327D">
              <w:pPr>
                <w:pStyle w:val="Header"/>
                <w:rPr>
                  <w:rStyle w:val="Arial"/>
                </w:rPr>
              </w:pPr>
              <w:r w:rsidRPr="00576B29">
                <w:rPr>
                  <w:rStyle w:val="Arial"/>
                  <w:rFonts w:eastAsiaTheme="minorHAnsi"/>
                  <w:shd w:val="clear" w:color="auto" w:fill="FFFF99"/>
                </w:rPr>
                <w:t>Click here to enter UW PROJECT NAME.</w:t>
              </w:r>
            </w:p>
          </w:sdtContent>
        </w:sdt>
        <w:p w14:paraId="58CF93FC" w14:textId="77777777" w:rsidR="000D327D" w:rsidRPr="00576B29" w:rsidRDefault="000D327D" w:rsidP="000D327D">
          <w:pPr>
            <w:pStyle w:val="Header"/>
            <w:rPr>
              <w:rStyle w:val="Arial"/>
            </w:rPr>
          </w:pPr>
          <w:r w:rsidRPr="00576B29">
            <w:rPr>
              <w:rStyle w:val="Arial"/>
            </w:rPr>
            <w:t xml:space="preserve">UW Project Number </w:t>
          </w:r>
          <w:sdt>
            <w:sdtPr>
              <w:rPr>
                <w:rStyle w:val="Arial"/>
              </w:rPr>
              <w:id w:val="1803962674"/>
              <w:placeholder>
                <w:docPart w:val="22604AD9F0D24EF2947A8664B07287CC"/>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71B324B4547F4A249FED357B0B96F61A"/>
            </w:placeholder>
            <w:showingPlcHdr/>
          </w:sdtPr>
          <w:sdtEndPr>
            <w:rPr>
              <w:rStyle w:val="Arial"/>
            </w:rPr>
          </w:sdtEndPr>
          <w:sdtContent>
            <w:p w14:paraId="2E6D165F" w14:textId="77777777" w:rsidR="000D327D" w:rsidRPr="00576B29" w:rsidRDefault="000D327D" w:rsidP="000D327D">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B539709487F340EC90224549C81F58F9"/>
            </w:placeholder>
            <w:showingPlcHdr/>
            <w:date>
              <w:dateFormat w:val="MMMM d, yyyy"/>
              <w:lid w:val="en-US"/>
              <w:storeMappedDataAs w:val="date"/>
              <w:calendar w:val="gregorian"/>
            </w:date>
          </w:sdtPr>
          <w:sdtEndPr>
            <w:rPr>
              <w:rStyle w:val="Arial"/>
            </w:rPr>
          </w:sdtEndPr>
          <w:sdtContent>
            <w:p w14:paraId="29FFFC9A" w14:textId="77777777" w:rsidR="00782977" w:rsidRPr="00E12FA7" w:rsidRDefault="000D327D" w:rsidP="000D327D">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5C8A5B5D" w14:textId="77777777" w:rsidR="00A779AE" w:rsidRPr="00EB0FB9" w:rsidRDefault="00A779AE" w:rsidP="00A779AE">
          <w:pPr>
            <w:ind w:right="-108"/>
            <w:jc w:val="right"/>
            <w:rPr>
              <w:rFonts w:ascii="Arial" w:hAnsi="Arial" w:cs="Arial"/>
              <w:sz w:val="16"/>
              <w:szCs w:val="16"/>
            </w:rPr>
          </w:pPr>
          <w:r w:rsidRPr="00EB0FB9">
            <w:rPr>
              <w:rFonts w:ascii="Arial" w:hAnsi="Arial" w:cs="Arial"/>
              <w:sz w:val="16"/>
              <w:szCs w:val="16"/>
            </w:rPr>
            <w:t>Section 01 23 00</w:t>
          </w:r>
        </w:p>
        <w:p w14:paraId="42DFDA33" w14:textId="77777777" w:rsidR="00A779AE" w:rsidRPr="00EB0FB9" w:rsidRDefault="00A779AE" w:rsidP="00A779AE">
          <w:pPr>
            <w:ind w:right="-108"/>
            <w:jc w:val="right"/>
            <w:rPr>
              <w:rFonts w:ascii="Arial" w:hAnsi="Arial" w:cs="Arial"/>
              <w:b/>
              <w:szCs w:val="16"/>
            </w:rPr>
          </w:pPr>
          <w:r w:rsidRPr="00EB0FB9">
            <w:rPr>
              <w:rFonts w:ascii="Arial" w:hAnsi="Arial" w:cs="Arial"/>
              <w:b/>
              <w:szCs w:val="16"/>
            </w:rPr>
            <w:t>ALTERNATES</w:t>
          </w:r>
        </w:p>
        <w:p w14:paraId="20C2A115" w14:textId="77777777" w:rsidR="00782977" w:rsidRPr="00E12FA7" w:rsidRDefault="00A779AE" w:rsidP="00A779AE">
          <w:pPr>
            <w:pStyle w:val="Header"/>
            <w:tabs>
              <w:tab w:val="clear" w:pos="4680"/>
            </w:tabs>
            <w:jc w:val="right"/>
          </w:pPr>
          <w:r w:rsidRPr="00EB0FB9">
            <w:rPr>
              <w:rFonts w:cs="Arial"/>
            </w:rPr>
            <w:t xml:space="preserve">Page </w:t>
          </w:r>
          <w:r w:rsidRPr="00EB0FB9">
            <w:rPr>
              <w:rFonts w:cs="Arial"/>
            </w:rPr>
            <w:fldChar w:fldCharType="begin"/>
          </w:r>
          <w:r w:rsidRPr="00EB0FB9">
            <w:rPr>
              <w:rFonts w:cs="Arial"/>
            </w:rPr>
            <w:instrText xml:space="preserve"> PAGE </w:instrText>
          </w:r>
          <w:r w:rsidRPr="00EB0FB9">
            <w:rPr>
              <w:rFonts w:cs="Arial"/>
            </w:rPr>
            <w:fldChar w:fldCharType="separate"/>
          </w:r>
          <w:r w:rsidR="00A62D5F">
            <w:rPr>
              <w:rFonts w:cs="Arial"/>
              <w:noProof/>
            </w:rPr>
            <w:t>1</w:t>
          </w:r>
          <w:r w:rsidRPr="00EB0FB9">
            <w:rPr>
              <w:rFonts w:cs="Arial"/>
            </w:rPr>
            <w:fldChar w:fldCharType="end"/>
          </w:r>
          <w:r w:rsidRPr="00EB0FB9">
            <w:rPr>
              <w:rFonts w:cs="Arial"/>
            </w:rPr>
            <w:t xml:space="preserve"> of </w:t>
          </w:r>
          <w:r w:rsidRPr="00EB0FB9">
            <w:rPr>
              <w:rFonts w:cs="Arial"/>
            </w:rPr>
            <w:fldChar w:fldCharType="begin"/>
          </w:r>
          <w:r w:rsidRPr="00EB0FB9">
            <w:rPr>
              <w:rFonts w:cs="Arial"/>
            </w:rPr>
            <w:instrText xml:space="preserve"> NUMPAGES </w:instrText>
          </w:r>
          <w:r w:rsidRPr="00EB0FB9">
            <w:rPr>
              <w:rFonts w:cs="Arial"/>
            </w:rPr>
            <w:fldChar w:fldCharType="separate"/>
          </w:r>
          <w:r w:rsidR="00A62D5F">
            <w:rPr>
              <w:rFonts w:cs="Arial"/>
              <w:noProof/>
            </w:rPr>
            <w:t>1</w:t>
          </w:r>
          <w:r w:rsidRPr="00EB0FB9">
            <w:rPr>
              <w:rFonts w:cs="Arial"/>
            </w:rPr>
            <w:fldChar w:fldCharType="end"/>
          </w:r>
        </w:p>
      </w:tc>
    </w:tr>
  </w:tbl>
  <w:p w14:paraId="56EC0AFB"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4F1933"/>
    <w:multiLevelType w:val="multilevel"/>
    <w:tmpl w:val="BCFECDC4"/>
    <w:numStyleLink w:val="Headings"/>
  </w:abstractNum>
  <w:abstractNum w:abstractNumId="4" w15:restartNumberingAfterBreak="0">
    <w:nsid w:val="4BC933CE"/>
    <w:multiLevelType w:val="multilevel"/>
    <w:tmpl w:val="BCFECDC4"/>
    <w:numStyleLink w:val="Headings"/>
  </w:abstractNum>
  <w:abstractNum w:abstractNumId="5"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6176B9"/>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7" w15:restartNumberingAfterBreak="0">
    <w:nsid w:val="66202F8E"/>
    <w:multiLevelType w:val="multilevel"/>
    <w:tmpl w:val="BCFECDC4"/>
    <w:numStyleLink w:val="Headings"/>
  </w:abstractNum>
  <w:abstractNum w:abstractNumId="8" w15:restartNumberingAfterBreak="0">
    <w:nsid w:val="6B444C2F"/>
    <w:multiLevelType w:val="multilevel"/>
    <w:tmpl w:val="BCFECDC4"/>
    <w:numStyleLink w:val="Headings"/>
  </w:abstractNum>
  <w:abstractNum w:abstractNumId="9"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FC73EB"/>
    <w:multiLevelType w:val="multilevel"/>
    <w:tmpl w:val="BCFECDC4"/>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1417937114">
    <w:abstractNumId w:val="6"/>
  </w:num>
  <w:num w:numId="2" w16cid:durableId="1654018731">
    <w:abstractNumId w:val="10"/>
  </w:num>
  <w:num w:numId="3" w16cid:durableId="1980576257">
    <w:abstractNumId w:val="9"/>
  </w:num>
  <w:num w:numId="4" w16cid:durableId="1269577935">
    <w:abstractNumId w:val="4"/>
  </w:num>
  <w:num w:numId="5" w16cid:durableId="2073963085">
    <w:abstractNumId w:val="8"/>
  </w:num>
  <w:num w:numId="6" w16cid:durableId="1470200468">
    <w:abstractNumId w:val="5"/>
  </w:num>
  <w:num w:numId="7" w16cid:durableId="303121141">
    <w:abstractNumId w:val="2"/>
  </w:num>
  <w:num w:numId="8" w16cid:durableId="328140721">
    <w:abstractNumId w:val="0"/>
  </w:num>
  <w:num w:numId="9" w16cid:durableId="1843279385">
    <w:abstractNumId w:val="1"/>
  </w:num>
  <w:num w:numId="10" w16cid:durableId="415638343">
    <w:abstractNumId w:val="7"/>
  </w:num>
  <w:num w:numId="11" w16cid:durableId="1175414304">
    <w:abstractNumId w:val="8"/>
  </w:num>
  <w:num w:numId="12" w16cid:durableId="7537477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9AE"/>
    <w:rsid w:val="000112D2"/>
    <w:rsid w:val="00033465"/>
    <w:rsid w:val="000364CD"/>
    <w:rsid w:val="000408C6"/>
    <w:rsid w:val="00083849"/>
    <w:rsid w:val="000B71D6"/>
    <w:rsid w:val="000C3EE4"/>
    <w:rsid w:val="000D327D"/>
    <w:rsid w:val="001231B6"/>
    <w:rsid w:val="001350A5"/>
    <w:rsid w:val="001415BC"/>
    <w:rsid w:val="00156076"/>
    <w:rsid w:val="00156374"/>
    <w:rsid w:val="00173EA6"/>
    <w:rsid w:val="00181B36"/>
    <w:rsid w:val="00197F1B"/>
    <w:rsid w:val="001A3EE4"/>
    <w:rsid w:val="001A5841"/>
    <w:rsid w:val="001A67BC"/>
    <w:rsid w:val="001B2448"/>
    <w:rsid w:val="001D54B3"/>
    <w:rsid w:val="002001D6"/>
    <w:rsid w:val="002201BA"/>
    <w:rsid w:val="00226E36"/>
    <w:rsid w:val="00260BB6"/>
    <w:rsid w:val="002679CD"/>
    <w:rsid w:val="00287DBB"/>
    <w:rsid w:val="002C4276"/>
    <w:rsid w:val="002E75F6"/>
    <w:rsid w:val="002E78B3"/>
    <w:rsid w:val="002F2AE2"/>
    <w:rsid w:val="002F4545"/>
    <w:rsid w:val="0030612D"/>
    <w:rsid w:val="00307544"/>
    <w:rsid w:val="0031388B"/>
    <w:rsid w:val="003520D4"/>
    <w:rsid w:val="00354890"/>
    <w:rsid w:val="00354AB8"/>
    <w:rsid w:val="00360DCC"/>
    <w:rsid w:val="0036438A"/>
    <w:rsid w:val="003678F1"/>
    <w:rsid w:val="00367B63"/>
    <w:rsid w:val="00377D8E"/>
    <w:rsid w:val="003A3DCD"/>
    <w:rsid w:val="003B5E11"/>
    <w:rsid w:val="003D2E32"/>
    <w:rsid w:val="003E5BA9"/>
    <w:rsid w:val="00407877"/>
    <w:rsid w:val="00412463"/>
    <w:rsid w:val="00416C44"/>
    <w:rsid w:val="004251EA"/>
    <w:rsid w:val="00450EE8"/>
    <w:rsid w:val="00470927"/>
    <w:rsid w:val="004813A4"/>
    <w:rsid w:val="004978B9"/>
    <w:rsid w:val="004B73A5"/>
    <w:rsid w:val="004C16AC"/>
    <w:rsid w:val="004E63F9"/>
    <w:rsid w:val="004E71DD"/>
    <w:rsid w:val="00505D8F"/>
    <w:rsid w:val="00540889"/>
    <w:rsid w:val="005426AD"/>
    <w:rsid w:val="0054771B"/>
    <w:rsid w:val="00547FA0"/>
    <w:rsid w:val="005524DE"/>
    <w:rsid w:val="005601FA"/>
    <w:rsid w:val="00575159"/>
    <w:rsid w:val="005815E1"/>
    <w:rsid w:val="00585E9B"/>
    <w:rsid w:val="005B24DB"/>
    <w:rsid w:val="005B6E9E"/>
    <w:rsid w:val="005D39AF"/>
    <w:rsid w:val="005D5EE2"/>
    <w:rsid w:val="00603174"/>
    <w:rsid w:val="006167B6"/>
    <w:rsid w:val="0063052E"/>
    <w:rsid w:val="006561D5"/>
    <w:rsid w:val="006908AA"/>
    <w:rsid w:val="006D7144"/>
    <w:rsid w:val="006E39B4"/>
    <w:rsid w:val="00716C6A"/>
    <w:rsid w:val="0072586D"/>
    <w:rsid w:val="007321F7"/>
    <w:rsid w:val="007324C8"/>
    <w:rsid w:val="00744538"/>
    <w:rsid w:val="00745F1B"/>
    <w:rsid w:val="00747FC4"/>
    <w:rsid w:val="00764113"/>
    <w:rsid w:val="00782977"/>
    <w:rsid w:val="00787522"/>
    <w:rsid w:val="00796DA2"/>
    <w:rsid w:val="007B74E4"/>
    <w:rsid w:val="007D1955"/>
    <w:rsid w:val="007D1E56"/>
    <w:rsid w:val="007E7311"/>
    <w:rsid w:val="00827F08"/>
    <w:rsid w:val="0083309B"/>
    <w:rsid w:val="0083437D"/>
    <w:rsid w:val="0086455F"/>
    <w:rsid w:val="008748C0"/>
    <w:rsid w:val="00882CEB"/>
    <w:rsid w:val="008A3BE2"/>
    <w:rsid w:val="008A4E1E"/>
    <w:rsid w:val="008C331F"/>
    <w:rsid w:val="008C7505"/>
    <w:rsid w:val="008E48B6"/>
    <w:rsid w:val="008F52B1"/>
    <w:rsid w:val="00924F2A"/>
    <w:rsid w:val="00927C7C"/>
    <w:rsid w:val="00933A60"/>
    <w:rsid w:val="009918CF"/>
    <w:rsid w:val="00993323"/>
    <w:rsid w:val="009957E3"/>
    <w:rsid w:val="009A75C8"/>
    <w:rsid w:val="009B0C43"/>
    <w:rsid w:val="009B4EB1"/>
    <w:rsid w:val="009C39CA"/>
    <w:rsid w:val="009D6D74"/>
    <w:rsid w:val="009E6304"/>
    <w:rsid w:val="00A0645D"/>
    <w:rsid w:val="00A11716"/>
    <w:rsid w:val="00A24C74"/>
    <w:rsid w:val="00A4188C"/>
    <w:rsid w:val="00A60930"/>
    <w:rsid w:val="00A62D5F"/>
    <w:rsid w:val="00A779AE"/>
    <w:rsid w:val="00AA5B1D"/>
    <w:rsid w:val="00AA6DF8"/>
    <w:rsid w:val="00B76A57"/>
    <w:rsid w:val="00BB1CC4"/>
    <w:rsid w:val="00BB6576"/>
    <w:rsid w:val="00BC1E91"/>
    <w:rsid w:val="00BF2167"/>
    <w:rsid w:val="00BF41FD"/>
    <w:rsid w:val="00C0590C"/>
    <w:rsid w:val="00C3319F"/>
    <w:rsid w:val="00C47081"/>
    <w:rsid w:val="00C50B8A"/>
    <w:rsid w:val="00C7405D"/>
    <w:rsid w:val="00C91798"/>
    <w:rsid w:val="00CA5C15"/>
    <w:rsid w:val="00CB159A"/>
    <w:rsid w:val="00CB5109"/>
    <w:rsid w:val="00CC2504"/>
    <w:rsid w:val="00CE2782"/>
    <w:rsid w:val="00CE2B17"/>
    <w:rsid w:val="00CF0C0A"/>
    <w:rsid w:val="00CF1D79"/>
    <w:rsid w:val="00D16F1C"/>
    <w:rsid w:val="00D24E22"/>
    <w:rsid w:val="00D35BAA"/>
    <w:rsid w:val="00D401F5"/>
    <w:rsid w:val="00D61736"/>
    <w:rsid w:val="00D706E9"/>
    <w:rsid w:val="00D74764"/>
    <w:rsid w:val="00D81ABF"/>
    <w:rsid w:val="00D87C8D"/>
    <w:rsid w:val="00DB12F9"/>
    <w:rsid w:val="00DB5DB1"/>
    <w:rsid w:val="00DC6F30"/>
    <w:rsid w:val="00E40024"/>
    <w:rsid w:val="00E47A73"/>
    <w:rsid w:val="00E605C9"/>
    <w:rsid w:val="00E72EAE"/>
    <w:rsid w:val="00E744F3"/>
    <w:rsid w:val="00E85B7C"/>
    <w:rsid w:val="00E873E6"/>
    <w:rsid w:val="00EA70C7"/>
    <w:rsid w:val="00EC64B6"/>
    <w:rsid w:val="00EE1C9F"/>
    <w:rsid w:val="00EF10A2"/>
    <w:rsid w:val="00F27109"/>
    <w:rsid w:val="00F27139"/>
    <w:rsid w:val="00F278F2"/>
    <w:rsid w:val="00F3396A"/>
    <w:rsid w:val="00F35919"/>
    <w:rsid w:val="00F758D8"/>
    <w:rsid w:val="00F7596C"/>
    <w:rsid w:val="00FB3F71"/>
    <w:rsid w:val="00FB5623"/>
    <w:rsid w:val="00FE6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27EB491"/>
  <w15:docId w15:val="{EB0C8B99-9799-4802-BF6B-FE2E9D21D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A11716"/>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1B2448"/>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CE2B17"/>
    <w:pPr>
      <w:numPr>
        <w:ilvl w:val="1"/>
      </w:numPr>
      <w:outlineLvl w:val="1"/>
    </w:pPr>
    <w:rPr>
      <w:bCs w:val="0"/>
      <w:szCs w:val="26"/>
    </w:rPr>
  </w:style>
  <w:style w:type="paragraph" w:styleId="Heading3">
    <w:name w:val="heading 3"/>
    <w:basedOn w:val="Heading2"/>
    <w:link w:val="Heading3Char"/>
    <w:uiPriority w:val="9"/>
    <w:qFormat/>
    <w:rsid w:val="00D81ABF"/>
    <w:pPr>
      <w:keepNext w:val="0"/>
      <w:numPr>
        <w:ilvl w:val="2"/>
      </w:numPr>
      <w:outlineLvl w:val="2"/>
    </w:pPr>
    <w:rPr>
      <w:bCs/>
      <w:caps w:val="0"/>
    </w:rPr>
  </w:style>
  <w:style w:type="paragraph" w:styleId="Heading4">
    <w:name w:val="heading 4"/>
    <w:basedOn w:val="Heading3"/>
    <w:link w:val="Heading4Char"/>
    <w:uiPriority w:val="9"/>
    <w:qFormat/>
    <w:rsid w:val="00CE2B17"/>
    <w:pPr>
      <w:numPr>
        <w:ilvl w:val="3"/>
      </w:numPr>
      <w:spacing w:before="0"/>
      <w:outlineLvl w:val="3"/>
    </w:pPr>
    <w:rPr>
      <w:bCs w:val="0"/>
      <w:iCs/>
    </w:rPr>
  </w:style>
  <w:style w:type="paragraph" w:styleId="Heading5">
    <w:name w:val="heading 5"/>
    <w:basedOn w:val="Heading4"/>
    <w:link w:val="Heading5Char"/>
    <w:uiPriority w:val="9"/>
    <w:qFormat/>
    <w:rsid w:val="00CE2B17"/>
    <w:pPr>
      <w:numPr>
        <w:ilvl w:val="4"/>
      </w:numPr>
      <w:outlineLvl w:val="4"/>
    </w:pPr>
  </w:style>
  <w:style w:type="paragraph" w:styleId="Heading6">
    <w:name w:val="heading 6"/>
    <w:basedOn w:val="Heading5"/>
    <w:link w:val="Heading6Char"/>
    <w:uiPriority w:val="9"/>
    <w:qFormat/>
    <w:rsid w:val="00CE2B17"/>
    <w:pPr>
      <w:numPr>
        <w:ilvl w:val="5"/>
      </w:numPr>
      <w:outlineLvl w:val="5"/>
    </w:pPr>
    <w:rPr>
      <w:iCs w:val="0"/>
    </w:rPr>
  </w:style>
  <w:style w:type="paragraph" w:styleId="Heading7">
    <w:name w:val="heading 7"/>
    <w:basedOn w:val="Heading6"/>
    <w:link w:val="Heading7Char"/>
    <w:uiPriority w:val="9"/>
    <w:qFormat/>
    <w:rsid w:val="00CE2B17"/>
    <w:pPr>
      <w:numPr>
        <w:ilvl w:val="6"/>
      </w:numPr>
      <w:outlineLvl w:val="6"/>
    </w:pPr>
    <w:rPr>
      <w:iCs/>
    </w:rPr>
  </w:style>
  <w:style w:type="paragraph" w:styleId="Heading8">
    <w:name w:val="heading 8"/>
    <w:basedOn w:val="Heading7"/>
    <w:link w:val="Heading8Char"/>
    <w:uiPriority w:val="9"/>
    <w:qFormat/>
    <w:rsid w:val="00CE2B17"/>
    <w:pPr>
      <w:numPr>
        <w:ilvl w:val="7"/>
      </w:numPr>
      <w:outlineLvl w:val="7"/>
    </w:pPr>
    <w:rPr>
      <w:szCs w:val="20"/>
    </w:rPr>
  </w:style>
  <w:style w:type="paragraph" w:styleId="Heading9">
    <w:name w:val="heading 9"/>
    <w:basedOn w:val="Heading8"/>
    <w:link w:val="Heading9Char"/>
    <w:uiPriority w:val="9"/>
    <w:qFormat/>
    <w:rsid w:val="00CE2B17"/>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448"/>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D81ABF"/>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F7596C"/>
    <w:pPr>
      <w:numPr>
        <w:numId w:val="2"/>
      </w:numPr>
    </w:pPr>
  </w:style>
  <w:style w:type="paragraph" w:styleId="Header">
    <w:name w:val="header"/>
    <w:link w:val="HeaderChar"/>
    <w:uiPriority w:val="99"/>
    <w:rsid w:val="00933A60"/>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B0C43"/>
    <w:rPr>
      <w:rFonts w:ascii="Arial" w:eastAsia="Times New Roman" w:hAnsi="Arial" w:cs="Times New Roman"/>
      <w:sz w:val="16"/>
      <w:szCs w:val="16"/>
    </w:rPr>
  </w:style>
  <w:style w:type="paragraph" w:styleId="Footer">
    <w:name w:val="footer"/>
    <w:link w:val="FooterChar"/>
    <w:unhideWhenUsed/>
    <w:rsid w:val="00933A60"/>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933A60"/>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0D327D"/>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360DCC"/>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20117BBE7674CE8838C2495F8A6E556"/>
        <w:category>
          <w:name w:val="General"/>
          <w:gallery w:val="placeholder"/>
        </w:category>
        <w:types>
          <w:type w:val="bbPlcHdr"/>
        </w:types>
        <w:behaviors>
          <w:behavior w:val="content"/>
        </w:behaviors>
        <w:guid w:val="{0C9C4FB7-D71A-4CBD-B763-D62859BC06C9}"/>
      </w:docPartPr>
      <w:docPartBody>
        <w:p w:rsidR="00047918" w:rsidRDefault="00C652B7" w:rsidP="00C652B7">
          <w:pPr>
            <w:pStyle w:val="520117BBE7674CE8838C2495F8A6E556"/>
          </w:pPr>
          <w:r w:rsidRPr="00576B29">
            <w:rPr>
              <w:rStyle w:val="Arial"/>
              <w:shd w:val="clear" w:color="auto" w:fill="FFFF99"/>
            </w:rPr>
            <w:t>Click here to enter UW PROJECT NAME.</w:t>
          </w:r>
        </w:p>
      </w:docPartBody>
    </w:docPart>
    <w:docPart>
      <w:docPartPr>
        <w:name w:val="22604AD9F0D24EF2947A8664B07287CC"/>
        <w:category>
          <w:name w:val="General"/>
          <w:gallery w:val="placeholder"/>
        </w:category>
        <w:types>
          <w:type w:val="bbPlcHdr"/>
        </w:types>
        <w:behaviors>
          <w:behavior w:val="content"/>
        </w:behaviors>
        <w:guid w:val="{1B9C0884-43C0-48FA-8537-F8766AD9DF22}"/>
      </w:docPartPr>
      <w:docPartBody>
        <w:p w:rsidR="00047918" w:rsidRDefault="00C652B7" w:rsidP="00C652B7">
          <w:pPr>
            <w:pStyle w:val="22604AD9F0D24EF2947A8664B07287CC"/>
          </w:pPr>
          <w:r w:rsidRPr="00576B29">
            <w:rPr>
              <w:rStyle w:val="Arial"/>
              <w:shd w:val="clear" w:color="auto" w:fill="FFFF99"/>
            </w:rPr>
            <w:t>Click here to enter NUMBER.</w:t>
          </w:r>
        </w:p>
      </w:docPartBody>
    </w:docPart>
    <w:docPart>
      <w:docPartPr>
        <w:name w:val="71B324B4547F4A249FED357B0B96F61A"/>
        <w:category>
          <w:name w:val="General"/>
          <w:gallery w:val="placeholder"/>
        </w:category>
        <w:types>
          <w:type w:val="bbPlcHdr"/>
        </w:types>
        <w:behaviors>
          <w:behavior w:val="content"/>
        </w:behaviors>
        <w:guid w:val="{7FB70666-F231-4ED8-AB15-A4C94EA661A7}"/>
      </w:docPartPr>
      <w:docPartBody>
        <w:p w:rsidR="00047918" w:rsidRDefault="00C652B7" w:rsidP="00C652B7">
          <w:pPr>
            <w:pStyle w:val="71B324B4547F4A249FED357B0B96F61A"/>
          </w:pPr>
          <w:r w:rsidRPr="00576B29">
            <w:rPr>
              <w:rStyle w:val="Arial"/>
              <w:shd w:val="clear" w:color="auto" w:fill="FFFF99"/>
            </w:rPr>
            <w:t>Click here to enter CONSULTANT NAME.</w:t>
          </w:r>
        </w:p>
      </w:docPartBody>
    </w:docPart>
    <w:docPart>
      <w:docPartPr>
        <w:name w:val="B539709487F340EC90224549C81F58F9"/>
        <w:category>
          <w:name w:val="General"/>
          <w:gallery w:val="placeholder"/>
        </w:category>
        <w:types>
          <w:type w:val="bbPlcHdr"/>
        </w:types>
        <w:behaviors>
          <w:behavior w:val="content"/>
        </w:behaviors>
        <w:guid w:val="{57A13465-00A8-4611-A788-7DBA126DE2D9}"/>
      </w:docPartPr>
      <w:docPartBody>
        <w:p w:rsidR="00047918" w:rsidRDefault="00C652B7" w:rsidP="00C652B7">
          <w:pPr>
            <w:pStyle w:val="B539709487F340EC90224549C81F58F9"/>
          </w:pPr>
          <w:r w:rsidRPr="00576B29">
            <w:rPr>
              <w:rStyle w:val="Arial"/>
              <w:shd w:val="clear" w:color="auto" w:fill="FFFF99"/>
            </w:rPr>
            <w:t>Click here to choose or enter DATE OF SPECIFICATIONS.</w:t>
          </w:r>
        </w:p>
      </w:docPartBody>
    </w:docPart>
    <w:docPart>
      <w:docPartPr>
        <w:name w:val="9546B08F4DA043D284645F72742420B0"/>
        <w:category>
          <w:name w:val="General"/>
          <w:gallery w:val="placeholder"/>
        </w:category>
        <w:types>
          <w:type w:val="bbPlcHdr"/>
        </w:types>
        <w:behaviors>
          <w:behavior w:val="content"/>
        </w:behaviors>
        <w:guid w:val="{6B5CD6B3-115B-4A49-B994-AA0B060C68DB}"/>
      </w:docPartPr>
      <w:docPartBody>
        <w:p w:rsidR="00DF5B32" w:rsidRDefault="00D23559" w:rsidP="00D23559">
          <w:pPr>
            <w:pStyle w:val="9546B08F4DA043D284645F72742420B0"/>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52B7"/>
    <w:rsid w:val="00047918"/>
    <w:rsid w:val="00C652B7"/>
    <w:rsid w:val="00CB159A"/>
    <w:rsid w:val="00D23559"/>
    <w:rsid w:val="00DF5B32"/>
    <w:rsid w:val="00EC6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C652B7"/>
    <w:rPr>
      <w:rFonts w:ascii="Arial" w:hAnsi="Arial"/>
      <w:b w:val="0"/>
      <w:i w:val="0"/>
      <w:caps w:val="0"/>
      <w:smallCaps w:val="0"/>
      <w:strike w:val="0"/>
      <w:dstrike w:val="0"/>
      <w:vanish w:val="0"/>
      <w:sz w:val="16"/>
      <w:vertAlign w:val="baseline"/>
    </w:rPr>
  </w:style>
  <w:style w:type="paragraph" w:customStyle="1" w:styleId="520117BBE7674CE8838C2495F8A6E556">
    <w:name w:val="520117BBE7674CE8838C2495F8A6E556"/>
    <w:rsid w:val="00C652B7"/>
  </w:style>
  <w:style w:type="paragraph" w:customStyle="1" w:styleId="22604AD9F0D24EF2947A8664B07287CC">
    <w:name w:val="22604AD9F0D24EF2947A8664B07287CC"/>
    <w:rsid w:val="00C652B7"/>
  </w:style>
  <w:style w:type="paragraph" w:customStyle="1" w:styleId="71B324B4547F4A249FED357B0B96F61A">
    <w:name w:val="71B324B4547F4A249FED357B0B96F61A"/>
    <w:rsid w:val="00C652B7"/>
  </w:style>
  <w:style w:type="paragraph" w:customStyle="1" w:styleId="B539709487F340EC90224549C81F58F9">
    <w:name w:val="B539709487F340EC90224549C81F58F9"/>
    <w:rsid w:val="00C652B7"/>
  </w:style>
  <w:style w:type="character" w:styleId="PlaceholderText">
    <w:name w:val="Placeholder Text"/>
    <w:basedOn w:val="DefaultParagraphFont"/>
    <w:uiPriority w:val="99"/>
    <w:semiHidden/>
    <w:rsid w:val="00D23559"/>
  </w:style>
  <w:style w:type="paragraph" w:customStyle="1" w:styleId="9546B08F4DA043D284645F72742420B0">
    <w:name w:val="9546B08F4DA043D284645F72742420B0"/>
    <w:rsid w:val="00D235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EB4A5-5926-4333-BE70-1387CE122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Everett Spring</dc:creator>
  <cp:lastModifiedBy>Cindy Magruder</cp:lastModifiedBy>
  <cp:revision>2</cp:revision>
  <cp:lastPrinted>2016-08-24T21:01:00Z</cp:lastPrinted>
  <dcterms:created xsi:type="dcterms:W3CDTF">2025-08-08T21:28:00Z</dcterms:created>
  <dcterms:modified xsi:type="dcterms:W3CDTF">2025-08-08T21:28:00Z</dcterms:modified>
</cp:coreProperties>
</file>