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86FD1E" w14:textId="77777777" w:rsidR="00A960C9" w:rsidRDefault="00A960C9" w:rsidP="00A960C9">
      <w:pPr>
        <w:tabs>
          <w:tab w:val="left" w:pos="4320"/>
        </w:tabs>
        <w:jc w:val="both"/>
        <w:rPr>
          <w:rFonts w:ascii="Arial" w:hAnsi="Arial" w:cs="Arial"/>
          <w:u w:val="single"/>
        </w:rPr>
      </w:pPr>
    </w:p>
    <w:p w14:paraId="09A9371A" w14:textId="77777777" w:rsidR="00A960C9" w:rsidRPr="002D2CCB" w:rsidRDefault="00A960C9" w:rsidP="00A960C9">
      <w:pPr>
        <w:tabs>
          <w:tab w:val="left" w:pos="4320"/>
        </w:tabs>
        <w:jc w:val="both"/>
        <w:rPr>
          <w:rFonts w:ascii="Arial" w:hAnsi="Arial" w:cs="Arial"/>
        </w:rPr>
      </w:pPr>
      <w:r>
        <w:rPr>
          <w:rFonts w:ascii="Arial" w:hAnsi="Arial" w:cs="Arial"/>
          <w:u w:val="single"/>
        </w:rPr>
        <w:t>REQUEST</w:t>
      </w:r>
      <w:r w:rsidRPr="002D2CCB">
        <w:rPr>
          <w:rFonts w:ascii="Arial" w:hAnsi="Arial" w:cs="Arial"/>
          <w:u w:val="single"/>
        </w:rPr>
        <w:t xml:space="preserve"> FOR BIDS</w:t>
      </w:r>
    </w:p>
    <w:p w14:paraId="3BB393B2" w14:textId="77777777" w:rsidR="00A960C9" w:rsidRDefault="00A960C9" w:rsidP="00A960C9">
      <w:pPr>
        <w:tabs>
          <w:tab w:val="left" w:pos="4320"/>
        </w:tabs>
        <w:jc w:val="both"/>
        <w:rPr>
          <w:rFonts w:ascii="Arial" w:hAnsi="Arial" w:cs="Arial"/>
        </w:rPr>
      </w:pPr>
    </w:p>
    <w:p w14:paraId="4AA832A5" w14:textId="77777777" w:rsidR="00802B00" w:rsidRPr="002C7148" w:rsidRDefault="00802B00" w:rsidP="00802B00">
      <w:pPr>
        <w:rPr>
          <w:rFonts w:ascii="Arial" w:hAnsi="Arial"/>
        </w:rPr>
      </w:pPr>
      <w:r w:rsidRPr="002C7148">
        <w:rPr>
          <w:rFonts w:ascii="Arial" w:hAnsi="Arial"/>
        </w:rPr>
        <w:t>University of Washington</w:t>
      </w:r>
    </w:p>
    <w:sdt>
      <w:sdtPr>
        <w:rPr>
          <w:rFonts w:ascii="Arial" w:hAnsi="Arial" w:cs="Arial"/>
        </w:rPr>
        <w:id w:val="292333097"/>
        <w:placeholder>
          <w:docPart w:val="BA4755963DFC45D5812DB6CB5D86F0DC"/>
        </w:placeholder>
        <w:showingPlcHdr/>
      </w:sdtPr>
      <w:sdtEndPr/>
      <w:sdtContent>
        <w:p w14:paraId="31ABD250" w14:textId="77777777" w:rsidR="00802B00" w:rsidRPr="002C7148" w:rsidRDefault="00802B00" w:rsidP="00802B00">
          <w:pPr>
            <w:rPr>
              <w:rFonts w:ascii="Arial" w:hAnsi="Arial" w:cs="Arial"/>
            </w:rPr>
          </w:pPr>
          <w:r w:rsidRPr="002E5976">
            <w:rPr>
              <w:rStyle w:val="PlaceholderText"/>
              <w:rFonts w:ascii="Arial" w:hAnsi="Arial"/>
              <w:shd w:val="clear" w:color="auto" w:fill="FFFF99"/>
            </w:rPr>
            <w:t>Click here to enter PROJECT NAME AND NUMBER.</w:t>
          </w:r>
        </w:p>
      </w:sdtContent>
    </w:sdt>
    <w:p w14:paraId="27B00FE5" w14:textId="34FBED14" w:rsidR="00802B00" w:rsidRPr="002C7148" w:rsidRDefault="0077200A" w:rsidP="00802B00">
      <w:pPr>
        <w:rPr>
          <w:rFonts w:ascii="Arial" w:hAnsi="Arial"/>
        </w:rPr>
      </w:pPr>
      <w:r>
        <w:rPr>
          <w:rFonts w:ascii="Arial" w:hAnsi="Arial"/>
        </w:rPr>
        <w:t>Bid Due Date</w:t>
      </w:r>
      <w:r w:rsidR="00802B00" w:rsidRPr="002C7148">
        <w:rPr>
          <w:rFonts w:ascii="Arial" w:hAnsi="Arial"/>
        </w:rPr>
        <w:t xml:space="preserve">: </w:t>
      </w:r>
      <w:bookmarkStart w:id="0" w:name="DateOfBidOpening"/>
      <w:sdt>
        <w:sdtPr>
          <w:rPr>
            <w:rFonts w:ascii="Arial" w:hAnsi="Arial"/>
          </w:rPr>
          <w:id w:val="696116671"/>
          <w:placeholder>
            <w:docPart w:val="2E05EF2AF6414C22AAAEBB18C443E8E8"/>
          </w:placeholder>
          <w:showingPlcHdr/>
          <w:date>
            <w:dateFormat w:val="MMMM d, yyyy"/>
            <w:lid w:val="en-US"/>
            <w:storeMappedDataAs w:val="date"/>
            <w:calendar w:val="gregorian"/>
          </w:date>
        </w:sdtPr>
        <w:sdtEndPr/>
        <w:sdtContent>
          <w:r w:rsidR="00802B00" w:rsidRPr="007078DD">
            <w:rPr>
              <w:rStyle w:val="PlaceholderText"/>
              <w:rFonts w:ascii="Arial" w:hAnsi="Arial" w:cs="Arial"/>
              <w:shd w:val="clear" w:color="auto" w:fill="FFFF99"/>
            </w:rPr>
            <w:t xml:space="preserve">Click here to enter </w:t>
          </w:r>
          <w:r w:rsidR="00802B00">
            <w:rPr>
              <w:rStyle w:val="PlaceholderText"/>
              <w:rFonts w:ascii="Arial" w:hAnsi="Arial" w:cs="Arial"/>
              <w:shd w:val="clear" w:color="auto" w:fill="FFFF99"/>
            </w:rPr>
            <w:t>DATE OF BID OPENING</w:t>
          </w:r>
          <w:r w:rsidR="00802B00" w:rsidRPr="007078DD">
            <w:rPr>
              <w:rStyle w:val="PlaceholderText"/>
              <w:rFonts w:ascii="Arial" w:hAnsi="Arial" w:cs="Arial"/>
              <w:shd w:val="clear" w:color="auto" w:fill="FFFF99"/>
            </w:rPr>
            <w:t>.</w:t>
          </w:r>
        </w:sdtContent>
      </w:sdt>
      <w:bookmarkEnd w:id="0"/>
    </w:p>
    <w:p w14:paraId="285E8CF3" w14:textId="77777777" w:rsidR="00802B00" w:rsidRPr="002C7148" w:rsidRDefault="00802B00" w:rsidP="00802B00">
      <w:pPr>
        <w:rPr>
          <w:rFonts w:ascii="Arial" w:hAnsi="Arial"/>
        </w:rPr>
      </w:pPr>
      <w:r w:rsidRPr="002C7148">
        <w:rPr>
          <w:rFonts w:ascii="Arial" w:hAnsi="Arial"/>
        </w:rPr>
        <w:t>A/E’s estimate: $</w:t>
      </w:r>
      <w:sdt>
        <w:sdtPr>
          <w:rPr>
            <w:rFonts w:ascii="Arial" w:hAnsi="Arial"/>
          </w:rPr>
          <w:alias w:val="A/E Estimate"/>
          <w:tag w:val="A/E Estimate"/>
          <w:id w:val="1193191902"/>
          <w:placeholder>
            <w:docPart w:val="5B7F647059A64791B04B6D8350D7F051"/>
          </w:placeholder>
          <w:showingPlcHdr/>
        </w:sdtPr>
        <w:sdtEndPr/>
        <w:sdtContent>
          <w:r w:rsidRPr="002C7148">
            <w:rPr>
              <w:rStyle w:val="PlaceholderText"/>
              <w:rFonts w:ascii="Arial" w:hAnsi="Arial" w:cs="Arial"/>
              <w:shd w:val="clear" w:color="auto" w:fill="FFFF99"/>
            </w:rPr>
            <w:t>Click here to enter ESTIMATED CONSTRUCTION COST.</w:t>
          </w:r>
        </w:sdtContent>
      </w:sdt>
    </w:p>
    <w:p w14:paraId="1E174015" w14:textId="77777777" w:rsidR="00A960C9" w:rsidRDefault="00A960C9" w:rsidP="00A960C9">
      <w:pPr>
        <w:tabs>
          <w:tab w:val="left" w:pos="4320"/>
        </w:tabs>
        <w:jc w:val="both"/>
        <w:rPr>
          <w:rFonts w:ascii="Arial" w:hAnsi="Arial" w:cs="Arial"/>
          <w:i/>
        </w:rPr>
      </w:pPr>
    </w:p>
    <w:p w14:paraId="7D02216B" w14:textId="5C0EAAFA" w:rsidR="00000FC5" w:rsidRPr="00B90A6A" w:rsidRDefault="00802B00" w:rsidP="00000FC5">
      <w:pPr>
        <w:pStyle w:val="Specifiers"/>
      </w:pPr>
      <w:r>
        <w:t>We should provide a minimum 3-week bid period. After entering and revising the bid opening date in the field above, update all occurrences of the bid opening date in this section.</w:t>
      </w:r>
    </w:p>
    <w:p w14:paraId="55C90420" w14:textId="77777777" w:rsidR="00A960C9" w:rsidRPr="002D2CCB" w:rsidRDefault="00A960C9" w:rsidP="00A960C9">
      <w:pPr>
        <w:tabs>
          <w:tab w:val="left" w:pos="4320"/>
        </w:tabs>
        <w:jc w:val="both"/>
        <w:rPr>
          <w:rFonts w:ascii="Arial" w:hAnsi="Arial" w:cs="Arial"/>
        </w:rPr>
      </w:pPr>
    </w:p>
    <w:p w14:paraId="3257FEBA" w14:textId="77777777" w:rsidR="00802B00" w:rsidRDefault="00A960C9" w:rsidP="00802B00">
      <w:r w:rsidRPr="002D2CCB">
        <w:rPr>
          <w:rFonts w:ascii="Arial" w:hAnsi="Arial" w:cs="Arial"/>
          <w:b/>
          <w:u w:val="single"/>
        </w:rPr>
        <w:t>Bid Submittal:</w:t>
      </w:r>
      <w:r w:rsidRPr="002D2CCB">
        <w:rPr>
          <w:rFonts w:ascii="Arial" w:hAnsi="Arial" w:cs="Arial"/>
        </w:rPr>
        <w:t xml:space="preserve">  </w:t>
      </w:r>
      <w:r w:rsidRPr="003404B1">
        <w:rPr>
          <w:rFonts w:ascii="Arial" w:hAnsi="Arial" w:cs="Arial"/>
        </w:rPr>
        <w:t xml:space="preserve">Sealed bids </w:t>
      </w:r>
      <w:proofErr w:type="gramStart"/>
      <w:r w:rsidR="001743A0">
        <w:rPr>
          <w:rFonts w:ascii="Arial" w:hAnsi="Arial" w:cs="Arial"/>
        </w:rPr>
        <w:t>are requested</w:t>
      </w:r>
      <w:proofErr w:type="gramEnd"/>
      <w:r w:rsidRPr="003404B1">
        <w:rPr>
          <w:rFonts w:ascii="Arial" w:hAnsi="Arial" w:cs="Arial"/>
        </w:rPr>
        <w:t xml:space="preserve"> by the University of Washingto</w:t>
      </w:r>
      <w:r w:rsidR="007D6961">
        <w:rPr>
          <w:rFonts w:ascii="Arial" w:hAnsi="Arial" w:cs="Arial"/>
        </w:rPr>
        <w:t>n</w:t>
      </w:r>
      <w:r w:rsidR="00DB139B">
        <w:rPr>
          <w:rFonts w:ascii="Arial" w:hAnsi="Arial" w:cs="Arial"/>
        </w:rPr>
        <w:t xml:space="preserve"> Facilities, Project Delivery </w:t>
      </w:r>
      <w:r w:rsidR="00DB139B" w:rsidRPr="004B1AC9">
        <w:rPr>
          <w:rFonts w:ascii="Arial" w:hAnsi="Arial" w:cs="Arial"/>
        </w:rPr>
        <w:t>Group</w:t>
      </w:r>
      <w:r w:rsidR="004B1AC9" w:rsidRPr="004B1AC9">
        <w:rPr>
          <w:rFonts w:ascii="Arial" w:hAnsi="Arial" w:cs="Arial"/>
        </w:rPr>
        <w:t xml:space="preserve">. </w:t>
      </w:r>
      <w:r w:rsidR="004B1AC9" w:rsidRPr="004B1AC9">
        <w:rPr>
          <w:rStyle w:val="field-content"/>
          <w:rFonts w:ascii="Arial" w:hAnsi="Arial" w:cs="Arial"/>
        </w:rPr>
        <w:t xml:space="preserve">Please visit </w:t>
      </w:r>
    </w:p>
    <w:p w14:paraId="7FBDD75D" w14:textId="77777777" w:rsidR="00802B00" w:rsidRDefault="00802B00" w:rsidP="00802B00">
      <w:pPr>
        <w:rPr>
          <w:rFonts w:ascii="Calibri" w:hAnsi="Calibri" w:cs="Calibri"/>
          <w:color w:val="000000"/>
        </w:rPr>
      </w:pPr>
      <w:hyperlink r:id="rId7" w:history="1">
        <w:r>
          <w:rPr>
            <w:rStyle w:val="Hyperlink"/>
            <w:rFonts w:ascii="Calibri" w:hAnsi="Calibri" w:cs="Calibri"/>
          </w:rPr>
          <w:t>https://university-of-washington.public-portal.us.workdayspend.com/</w:t>
        </w:r>
      </w:hyperlink>
    </w:p>
    <w:p w14:paraId="1BB01C04" w14:textId="3F552FB1" w:rsidR="00A960C9" w:rsidRPr="004B1AC9" w:rsidRDefault="004B1AC9" w:rsidP="001743A0">
      <w:pPr>
        <w:tabs>
          <w:tab w:val="left" w:pos="4320"/>
        </w:tabs>
        <w:jc w:val="both"/>
        <w:rPr>
          <w:rFonts w:ascii="Arial" w:hAnsi="Arial" w:cs="Arial"/>
        </w:rPr>
      </w:pPr>
      <w:r w:rsidRPr="004B1AC9">
        <w:rPr>
          <w:rStyle w:val="field-content"/>
          <w:rFonts w:ascii="Arial" w:hAnsi="Arial" w:cs="Arial"/>
        </w:rPr>
        <w:t xml:space="preserve"> to view this opportunity. Firms </w:t>
      </w:r>
      <w:r w:rsidR="00161297">
        <w:rPr>
          <w:rStyle w:val="field-content"/>
          <w:rFonts w:ascii="Arial" w:hAnsi="Arial" w:cs="Arial"/>
        </w:rPr>
        <w:t>must</w:t>
      </w:r>
      <w:r w:rsidRPr="004B1AC9">
        <w:rPr>
          <w:rStyle w:val="field-content"/>
          <w:rFonts w:ascii="Arial" w:hAnsi="Arial" w:cs="Arial"/>
        </w:rPr>
        <w:t xml:space="preserve"> register on Workday Strategic Sourcing, the UW - Facilities electronic bidding system, to </w:t>
      </w:r>
      <w:r w:rsidR="000B1C4E">
        <w:rPr>
          <w:rStyle w:val="field-content"/>
          <w:rFonts w:ascii="Arial" w:hAnsi="Arial" w:cs="Arial"/>
        </w:rPr>
        <w:t>download</w:t>
      </w:r>
      <w:r w:rsidR="000B1C4E" w:rsidRPr="004B1AC9">
        <w:rPr>
          <w:rStyle w:val="field-content"/>
          <w:rFonts w:ascii="Arial" w:hAnsi="Arial" w:cs="Arial"/>
        </w:rPr>
        <w:t xml:space="preserve"> </w:t>
      </w:r>
      <w:r w:rsidRPr="004B1AC9">
        <w:rPr>
          <w:rStyle w:val="field-content"/>
          <w:rFonts w:ascii="Arial" w:hAnsi="Arial" w:cs="Arial"/>
        </w:rPr>
        <w:t>and respond to this </w:t>
      </w:r>
      <w:r w:rsidR="0095349A">
        <w:rPr>
          <w:rStyle w:val="field-content"/>
          <w:rFonts w:ascii="Arial" w:hAnsi="Arial" w:cs="Arial"/>
        </w:rPr>
        <w:t>request</w:t>
      </w:r>
      <w:r w:rsidRPr="004B1AC9">
        <w:rPr>
          <w:rStyle w:val="field-content"/>
          <w:rFonts w:ascii="Arial" w:hAnsi="Arial" w:cs="Arial"/>
        </w:rPr>
        <w:t xml:space="preserve"> for bids.</w:t>
      </w:r>
      <w:r w:rsidRPr="004B1AC9">
        <w:rPr>
          <w:rFonts w:ascii="Arial" w:hAnsi="Arial" w:cs="Arial"/>
        </w:rPr>
        <w:t xml:space="preserve"> </w:t>
      </w:r>
    </w:p>
    <w:p w14:paraId="59B188B7" w14:textId="4481C9CF" w:rsidR="000B1C4E" w:rsidRDefault="000B1C4E" w:rsidP="000B1C4E">
      <w:pPr>
        <w:pStyle w:val="Specifiers"/>
      </w:pPr>
      <w:r>
        <w:t>Select one of two options for the deadline for receiving bids. Delete the option not selected.</w:t>
      </w:r>
    </w:p>
    <w:p w14:paraId="24D5B3BC" w14:textId="741156A7" w:rsidR="000B1C4E" w:rsidRDefault="000B1C4E" w:rsidP="00046136">
      <w:pPr>
        <w:pStyle w:val="Specifiers"/>
      </w:pPr>
      <w:r>
        <w:t>The first option is for projects with an estimated construction cost of less than $1 million.</w:t>
      </w:r>
    </w:p>
    <w:p w14:paraId="1EAB3A84" w14:textId="383E5045" w:rsidR="000B1C4E" w:rsidRDefault="000B1C4E" w:rsidP="00802B00">
      <w:pPr>
        <w:pStyle w:val="Arial2"/>
        <w:rPr>
          <w:rFonts w:cs="Arial"/>
        </w:rPr>
      </w:pPr>
      <w:r>
        <w:t>T</w:t>
      </w:r>
      <w:r w:rsidRPr="002C7148">
        <w:t xml:space="preserve">he Bid Form will </w:t>
      </w:r>
      <w:proofErr w:type="gramStart"/>
      <w:r w:rsidRPr="002C7148">
        <w:t>be received</w:t>
      </w:r>
      <w:proofErr w:type="gramEnd"/>
      <w:r w:rsidRPr="002C7148">
        <w:t xml:space="preserve"> up to 3:00 p.m.</w:t>
      </w:r>
      <w:r>
        <w:t xml:space="preserve"> on </w:t>
      </w:r>
      <w:r>
        <w:fldChar w:fldCharType="begin"/>
      </w:r>
      <w:r>
        <w:instrText xml:space="preserve"> REF DateOfBidOpening \h </w:instrText>
      </w:r>
      <w:r>
        <w:fldChar w:fldCharType="separate"/>
      </w:r>
      <w:sdt>
        <w:sdtPr>
          <w:id w:val="-1645337179"/>
          <w:placeholder>
            <w:docPart w:val="5BD8EE178A67486FB1F1FBA94C0DD7E1"/>
          </w:placeholder>
          <w:showingPlcHdr/>
          <w:date>
            <w:dateFormat w:val="MMMM d, yyyy"/>
            <w:lid w:val="en-US"/>
            <w:storeMappedDataAs w:val="date"/>
            <w:calendar w:val="gregorian"/>
          </w:date>
        </w:sdtPr>
        <w:sdtEndPr/>
        <w:sdtContent>
          <w:r w:rsidRPr="007078DD">
            <w:rPr>
              <w:rStyle w:val="PlaceholderText"/>
              <w:rFonts w:cs="Arial"/>
              <w:shd w:val="clear" w:color="auto" w:fill="FFFF99"/>
            </w:rPr>
            <w:t xml:space="preserve">Click here to enter </w:t>
          </w:r>
          <w:r>
            <w:rPr>
              <w:rStyle w:val="PlaceholderText"/>
              <w:rFonts w:cs="Arial"/>
              <w:shd w:val="clear" w:color="auto" w:fill="FFFF99"/>
            </w:rPr>
            <w:t>DATE OF BID OPENING</w:t>
          </w:r>
          <w:r w:rsidRPr="007078DD">
            <w:rPr>
              <w:rStyle w:val="PlaceholderText"/>
              <w:rFonts w:cs="Arial"/>
              <w:shd w:val="clear" w:color="auto" w:fill="FFFF99"/>
            </w:rPr>
            <w:t>.</w:t>
          </w:r>
        </w:sdtContent>
      </w:sdt>
      <w:r>
        <w:fldChar w:fldCharType="end"/>
      </w:r>
      <w:r>
        <w:t xml:space="preserve"> </w:t>
      </w:r>
      <w:r w:rsidRPr="00085BA3">
        <w:rPr>
          <w:rFonts w:cs="Arial"/>
        </w:rPr>
        <w:t>Bids received after the date and hour above stated will not receive consideration</w:t>
      </w:r>
      <w:proofErr w:type="gramStart"/>
      <w:r w:rsidRPr="00085BA3">
        <w:rPr>
          <w:rFonts w:cs="Arial"/>
        </w:rPr>
        <w:t xml:space="preserve">.  </w:t>
      </w:r>
      <w:proofErr w:type="gramEnd"/>
      <w:r w:rsidRPr="00085BA3">
        <w:rPr>
          <w:rFonts w:cs="Arial"/>
        </w:rPr>
        <w:t xml:space="preserve">Bids will then be </w:t>
      </w:r>
      <w:proofErr w:type="gramStart"/>
      <w:r w:rsidRPr="00085BA3">
        <w:rPr>
          <w:rFonts w:cs="Arial"/>
        </w:rPr>
        <w:t>publicly opened</w:t>
      </w:r>
      <w:proofErr w:type="gramEnd"/>
      <w:r w:rsidRPr="00085BA3">
        <w:rPr>
          <w:rFonts w:cs="Arial"/>
        </w:rPr>
        <w:t xml:space="preserve"> and read aloud via Zoom </w:t>
      </w:r>
      <w:r>
        <w:rPr>
          <w:rFonts w:cs="Arial"/>
        </w:rPr>
        <w:t>only (current version required)</w:t>
      </w:r>
      <w:r w:rsidRPr="00085BA3">
        <w:rPr>
          <w:rFonts w:cs="Arial"/>
        </w:rPr>
        <w:t xml:space="preserve"> (</w:t>
      </w:r>
      <w:r w:rsidRPr="00C365A0">
        <w:rPr>
          <w:rFonts w:cs="Arial"/>
          <w:u w:val="single"/>
          <w:shd w:val="clear" w:color="auto" w:fill="FFFF00"/>
        </w:rPr>
        <w:t>Enter Zoom meeting information</w:t>
      </w:r>
      <w:r>
        <w:rPr>
          <w:rFonts w:cs="Arial"/>
          <w:u w:val="single"/>
          <w:shd w:val="clear" w:color="auto" w:fill="FFFF00"/>
        </w:rPr>
        <w:t xml:space="preserve"> at 3:15 </w:t>
      </w:r>
      <w:proofErr w:type="gramStart"/>
      <w:r>
        <w:rPr>
          <w:rFonts w:cs="Arial"/>
          <w:u w:val="single"/>
          <w:shd w:val="clear" w:color="auto" w:fill="FFFF00"/>
        </w:rPr>
        <w:t>p.m.</w:t>
      </w:r>
      <w:r w:rsidRPr="00085BA3">
        <w:rPr>
          <w:rFonts w:cs="Arial"/>
        </w:rPr>
        <w:t xml:space="preserve">  </w:t>
      </w:r>
      <w:proofErr w:type="gramEnd"/>
      <w:r w:rsidR="00046136">
        <w:rPr>
          <w:rFonts w:cs="Arial"/>
        </w:rPr>
        <w:t xml:space="preserve">Bid results will </w:t>
      </w:r>
      <w:proofErr w:type="gramStart"/>
      <w:r w:rsidR="00046136">
        <w:rPr>
          <w:rFonts w:cs="Arial"/>
        </w:rPr>
        <w:t>be published</w:t>
      </w:r>
      <w:proofErr w:type="gramEnd"/>
      <w:r w:rsidR="00046136">
        <w:rPr>
          <w:rFonts w:cs="Arial"/>
        </w:rPr>
        <w:t xml:space="preserve"> to the UW Facilities website.</w:t>
      </w:r>
    </w:p>
    <w:p w14:paraId="31B3C591" w14:textId="499A2E19" w:rsidR="000B1C4E" w:rsidRDefault="000B1C4E" w:rsidP="00046136">
      <w:pPr>
        <w:pStyle w:val="Specifiers"/>
      </w:pPr>
      <w:r>
        <w:t xml:space="preserve">The second option is for projects with an estimated construction cost equal to or </w:t>
      </w:r>
      <w:r w:rsidR="00046136">
        <w:t>greater</w:t>
      </w:r>
      <w:r>
        <w:t xml:space="preserve"> than $1 million.</w:t>
      </w:r>
    </w:p>
    <w:p w14:paraId="20FAE19C" w14:textId="1EF64637" w:rsidR="00802B00" w:rsidRPr="00420147" w:rsidRDefault="00802B00" w:rsidP="00802B00">
      <w:pPr>
        <w:pStyle w:val="Arial2"/>
      </w:pPr>
      <w:r w:rsidRPr="002C7148">
        <w:t xml:space="preserve">Part I of the Bid Form will </w:t>
      </w:r>
      <w:proofErr w:type="gramStart"/>
      <w:r w:rsidRPr="002C7148">
        <w:t>be received</w:t>
      </w:r>
      <w:proofErr w:type="gramEnd"/>
      <w:r w:rsidRPr="002C7148">
        <w:t xml:space="preserve"> up to </w:t>
      </w:r>
      <w:r>
        <w:t>3</w:t>
      </w:r>
      <w:r w:rsidRPr="002C7148">
        <w:t>:00 p.m.</w:t>
      </w:r>
      <w:r>
        <w:t xml:space="preserve"> on </w:t>
      </w:r>
      <w:r>
        <w:fldChar w:fldCharType="begin"/>
      </w:r>
      <w:r>
        <w:instrText xml:space="preserve"> REF DateOfBidOpening \h </w:instrText>
      </w:r>
      <w:r>
        <w:fldChar w:fldCharType="separate"/>
      </w:r>
      <w:sdt>
        <w:sdtPr>
          <w:id w:val="1233888805"/>
          <w:placeholder>
            <w:docPart w:val="626837EE1A344ABB98C4987ABF77B34E"/>
          </w:placeholder>
          <w:showingPlcHdr/>
          <w:date>
            <w:dateFormat w:val="MMMM d, yyyy"/>
            <w:lid w:val="en-US"/>
            <w:storeMappedDataAs w:val="date"/>
            <w:calendar w:val="gregorian"/>
          </w:date>
        </w:sdtPr>
        <w:sdtEndPr/>
        <w:sdtContent>
          <w:r w:rsidRPr="007078DD">
            <w:rPr>
              <w:rStyle w:val="PlaceholderText"/>
              <w:rFonts w:cs="Arial"/>
              <w:shd w:val="clear" w:color="auto" w:fill="FFFF99"/>
            </w:rPr>
            <w:t xml:space="preserve">Click here to enter </w:t>
          </w:r>
          <w:r>
            <w:rPr>
              <w:rStyle w:val="PlaceholderText"/>
              <w:rFonts w:cs="Arial"/>
              <w:shd w:val="clear" w:color="auto" w:fill="FFFF99"/>
            </w:rPr>
            <w:t>DATE OF BID OPENING</w:t>
          </w:r>
          <w:r w:rsidRPr="007078DD">
            <w:rPr>
              <w:rStyle w:val="PlaceholderText"/>
              <w:rFonts w:cs="Arial"/>
              <w:shd w:val="clear" w:color="auto" w:fill="FFFF99"/>
            </w:rPr>
            <w:t>.</w:t>
          </w:r>
        </w:sdtContent>
      </w:sdt>
      <w:r>
        <w:fldChar w:fldCharType="end"/>
      </w:r>
      <w:r>
        <w:t xml:space="preserve">. </w:t>
      </w:r>
      <w:r w:rsidRPr="00085BA3">
        <w:rPr>
          <w:rFonts w:cs="Arial"/>
        </w:rPr>
        <w:t xml:space="preserve">Bids will then be </w:t>
      </w:r>
      <w:proofErr w:type="gramStart"/>
      <w:r w:rsidRPr="00085BA3">
        <w:rPr>
          <w:rFonts w:cs="Arial"/>
        </w:rPr>
        <w:t>publicly opened</w:t>
      </w:r>
      <w:proofErr w:type="gramEnd"/>
      <w:r w:rsidRPr="00085BA3">
        <w:rPr>
          <w:rFonts w:cs="Arial"/>
        </w:rPr>
        <w:t xml:space="preserve"> and read aloud via Zoom </w:t>
      </w:r>
      <w:r w:rsidR="00046136">
        <w:rPr>
          <w:rFonts w:cs="Arial"/>
        </w:rPr>
        <w:t xml:space="preserve">only </w:t>
      </w:r>
      <w:r w:rsidRPr="00085BA3">
        <w:rPr>
          <w:rFonts w:cs="Arial"/>
        </w:rPr>
        <w:t>(</w:t>
      </w:r>
      <w:r w:rsidR="000B1C4E">
        <w:rPr>
          <w:rFonts w:cs="Arial"/>
        </w:rPr>
        <w:t xml:space="preserve">current version </w:t>
      </w:r>
      <w:r w:rsidRPr="00085BA3">
        <w:rPr>
          <w:rFonts w:cs="Arial"/>
        </w:rPr>
        <w:t>required) (</w:t>
      </w:r>
      <w:r w:rsidRPr="00C365A0">
        <w:rPr>
          <w:rFonts w:cs="Arial"/>
          <w:u w:val="single"/>
          <w:shd w:val="clear" w:color="auto" w:fill="FFFF00"/>
        </w:rPr>
        <w:t>Enter Zoom meeting information</w:t>
      </w:r>
      <w:r w:rsidR="009F7DF9">
        <w:rPr>
          <w:rFonts w:cs="Arial"/>
          <w:u w:val="single"/>
          <w:shd w:val="clear" w:color="auto" w:fill="FFFF00"/>
        </w:rPr>
        <w:t xml:space="preserve"> at 3:15 p.m.</w:t>
      </w:r>
      <w:r>
        <w:t xml:space="preserve">. </w:t>
      </w:r>
      <w:r w:rsidRPr="002C7148">
        <w:t xml:space="preserve">Part II of the Bid Form will </w:t>
      </w:r>
      <w:proofErr w:type="gramStart"/>
      <w:r w:rsidRPr="002C7148">
        <w:t>be received</w:t>
      </w:r>
      <w:proofErr w:type="gramEnd"/>
      <w:r w:rsidRPr="002C7148">
        <w:t xml:space="preserve"> </w:t>
      </w:r>
      <w:r>
        <w:t xml:space="preserve">within 48 hours of the published bid submittal time </w:t>
      </w:r>
      <w:r w:rsidR="009F7DF9">
        <w:t>as amended by addenda</w:t>
      </w:r>
      <w:r>
        <w:t>.</w:t>
      </w:r>
      <w:r w:rsidRPr="00085BA3">
        <w:rPr>
          <w:rFonts w:cs="Arial"/>
        </w:rPr>
        <w:t xml:space="preserve"> </w:t>
      </w:r>
      <w:r w:rsidR="00046136">
        <w:rPr>
          <w:rFonts w:cs="Arial"/>
        </w:rPr>
        <w:t xml:space="preserve">Bid results will </w:t>
      </w:r>
      <w:proofErr w:type="gramStart"/>
      <w:r w:rsidR="00046136">
        <w:rPr>
          <w:rFonts w:cs="Arial"/>
        </w:rPr>
        <w:t>be published</w:t>
      </w:r>
      <w:proofErr w:type="gramEnd"/>
      <w:r w:rsidR="00046136">
        <w:rPr>
          <w:rFonts w:cs="Arial"/>
        </w:rPr>
        <w:t xml:space="preserve"> to the UW Facilities website including any revisions due to the subcontractor listing.</w:t>
      </w:r>
      <w:r w:rsidRPr="00085BA3">
        <w:rPr>
          <w:rFonts w:cs="Arial"/>
        </w:rPr>
        <w:t xml:space="preserve"> Bids received after the date and hour </w:t>
      </w:r>
      <w:r w:rsidR="00046136">
        <w:rPr>
          <w:rFonts w:cs="Arial"/>
        </w:rPr>
        <w:t>specification, as amended by addenda,</w:t>
      </w:r>
      <w:r w:rsidR="00046136" w:rsidRPr="00085BA3">
        <w:rPr>
          <w:rFonts w:cs="Arial"/>
        </w:rPr>
        <w:t xml:space="preserve"> </w:t>
      </w:r>
      <w:r w:rsidRPr="00085BA3">
        <w:rPr>
          <w:rFonts w:cs="Arial"/>
        </w:rPr>
        <w:t>will not receive consideration</w:t>
      </w:r>
      <w:proofErr w:type="gramStart"/>
      <w:r w:rsidRPr="00085BA3">
        <w:rPr>
          <w:rFonts w:cs="Arial"/>
        </w:rPr>
        <w:t xml:space="preserve">.  </w:t>
      </w:r>
      <w:proofErr w:type="gramEnd"/>
    </w:p>
    <w:p w14:paraId="0E087698" w14:textId="77777777" w:rsidR="00A960C9" w:rsidRPr="004B1AC9" w:rsidRDefault="00A960C9" w:rsidP="00A960C9">
      <w:pPr>
        <w:pBdr>
          <w:bottom w:val="single" w:sz="12" w:space="1" w:color="auto"/>
        </w:pBdr>
        <w:tabs>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224"/>
        </w:tabs>
        <w:rPr>
          <w:rFonts w:ascii="Arial" w:hAnsi="Arial" w:cs="Arial"/>
          <w:szCs w:val="24"/>
        </w:rPr>
      </w:pPr>
    </w:p>
    <w:p w14:paraId="75BA59D1" w14:textId="77777777" w:rsidR="00A960C9" w:rsidRPr="004B1AC9" w:rsidRDefault="00A960C9" w:rsidP="00A960C9">
      <w:pPr>
        <w:rPr>
          <w:rFonts w:ascii="Arial" w:hAnsi="Arial" w:cs="Arial"/>
          <w:szCs w:val="24"/>
          <w:highlight w:val="yellow"/>
        </w:rPr>
      </w:pPr>
      <w:r w:rsidRPr="004B1AC9">
        <w:rPr>
          <w:rFonts w:ascii="Arial" w:hAnsi="Arial" w:cs="Arial"/>
          <w:b/>
          <w:szCs w:val="24"/>
          <w:highlight w:val="yellow"/>
        </w:rPr>
        <w:t>Specifier</w:t>
      </w:r>
      <w:r w:rsidRPr="004B1AC9">
        <w:rPr>
          <w:rFonts w:ascii="Arial" w:hAnsi="Arial" w:cs="Arial"/>
          <w:szCs w:val="24"/>
          <w:highlight w:val="yellow"/>
        </w:rPr>
        <w:t xml:space="preserve"> – Select the appropriate Critical Patient Care Roster(s) to </w:t>
      </w:r>
      <w:proofErr w:type="gramStart"/>
      <w:r w:rsidRPr="004B1AC9">
        <w:rPr>
          <w:rFonts w:ascii="Arial" w:hAnsi="Arial" w:cs="Arial"/>
          <w:szCs w:val="24"/>
          <w:highlight w:val="yellow"/>
        </w:rPr>
        <w:t>be inserted</w:t>
      </w:r>
      <w:proofErr w:type="gramEnd"/>
      <w:r w:rsidRPr="004B1AC9">
        <w:rPr>
          <w:rFonts w:ascii="Arial" w:hAnsi="Arial" w:cs="Arial"/>
          <w:szCs w:val="24"/>
          <w:highlight w:val="yellow"/>
        </w:rPr>
        <w:t xml:space="preserve"> into the blank below. </w:t>
      </w:r>
    </w:p>
    <w:p w14:paraId="09149466" w14:textId="77777777" w:rsidR="00A960C9" w:rsidRPr="004B1AC9" w:rsidRDefault="00A960C9" w:rsidP="00A960C9">
      <w:pPr>
        <w:rPr>
          <w:rFonts w:ascii="Arial" w:hAnsi="Arial" w:cs="Arial"/>
          <w:szCs w:val="24"/>
        </w:rPr>
      </w:pPr>
      <w:r w:rsidRPr="004B1AC9">
        <w:rPr>
          <w:rFonts w:ascii="Arial" w:hAnsi="Arial" w:cs="Arial"/>
          <w:szCs w:val="24"/>
          <w:highlight w:val="yellow"/>
          <w:u w:val="single"/>
        </w:rPr>
        <w:t>Note</w:t>
      </w:r>
      <w:r w:rsidRPr="004B1AC9">
        <w:rPr>
          <w:rFonts w:ascii="Arial" w:hAnsi="Arial" w:cs="Arial"/>
          <w:szCs w:val="24"/>
          <w:highlight w:val="yellow"/>
        </w:rPr>
        <w:t xml:space="preserve">: If using Roster A, </w:t>
      </w:r>
      <w:r w:rsidRPr="004B1AC9">
        <w:rPr>
          <w:rFonts w:ascii="Arial" w:hAnsi="Arial" w:cs="Arial"/>
          <w:i/>
          <w:szCs w:val="24"/>
          <w:highlight w:val="yellow"/>
        </w:rPr>
        <w:t>only</w:t>
      </w:r>
      <w:r w:rsidRPr="004B1AC9">
        <w:rPr>
          <w:rFonts w:ascii="Arial" w:hAnsi="Arial" w:cs="Arial"/>
          <w:szCs w:val="24"/>
          <w:highlight w:val="yellow"/>
        </w:rPr>
        <w:t xml:space="preserve"> Roster A members may bid on the project; however, if using Roster B, </w:t>
      </w:r>
      <w:r w:rsidRPr="004B1AC9">
        <w:rPr>
          <w:rFonts w:ascii="Arial" w:hAnsi="Arial" w:cs="Arial"/>
          <w:i/>
          <w:szCs w:val="24"/>
          <w:highlight w:val="yellow"/>
        </w:rPr>
        <w:t>both</w:t>
      </w:r>
      <w:r w:rsidRPr="004B1AC9">
        <w:rPr>
          <w:rFonts w:ascii="Arial" w:hAnsi="Arial" w:cs="Arial"/>
          <w:szCs w:val="24"/>
          <w:highlight w:val="yellow"/>
        </w:rPr>
        <w:t xml:space="preserve"> Roster A and Roster B members may bid on the project</w:t>
      </w:r>
      <w:proofErr w:type="gramStart"/>
      <w:r w:rsidRPr="004B1AC9">
        <w:rPr>
          <w:rFonts w:ascii="Arial" w:hAnsi="Arial" w:cs="Arial"/>
          <w:szCs w:val="24"/>
          <w:highlight w:val="yellow"/>
        </w:rPr>
        <w:t xml:space="preserve">. </w:t>
      </w:r>
      <w:r w:rsidRPr="004B1AC9">
        <w:rPr>
          <w:rFonts w:ascii="Arial" w:hAnsi="Arial" w:cs="Arial"/>
          <w:szCs w:val="24"/>
        </w:rPr>
        <w:t xml:space="preserve"> </w:t>
      </w:r>
      <w:proofErr w:type="gramEnd"/>
    </w:p>
    <w:p w14:paraId="758DCF10" w14:textId="77777777" w:rsidR="00A960C9" w:rsidRPr="004B1AC9" w:rsidRDefault="00A960C9" w:rsidP="00A960C9">
      <w:pPr>
        <w:rPr>
          <w:rFonts w:ascii="Arial" w:hAnsi="Arial" w:cs="Arial"/>
          <w:szCs w:val="24"/>
          <w:highlight w:val="yellow"/>
        </w:rPr>
      </w:pPr>
    </w:p>
    <w:p w14:paraId="5C4D99FD" w14:textId="77777777" w:rsidR="00A960C9" w:rsidRPr="004B1AC9" w:rsidRDefault="00A960C9" w:rsidP="00A960C9">
      <w:pPr>
        <w:pBdr>
          <w:bottom w:val="single" w:sz="12" w:space="1" w:color="auto"/>
        </w:pBdr>
        <w:tabs>
          <w:tab w:val="left" w:pos="288"/>
          <w:tab w:val="left" w:pos="1008"/>
          <w:tab w:val="left" w:pos="1728"/>
          <w:tab w:val="left" w:pos="2448"/>
          <w:tab w:val="left" w:pos="3168"/>
          <w:tab w:val="left" w:pos="3600"/>
          <w:tab w:val="left" w:pos="4320"/>
          <w:tab w:val="left" w:pos="5328"/>
          <w:tab w:val="left" w:pos="5760"/>
          <w:tab w:val="left" w:pos="6768"/>
          <w:tab w:val="left" w:pos="7488"/>
          <w:tab w:val="left" w:pos="8208"/>
          <w:tab w:val="left" w:pos="8928"/>
          <w:tab w:val="left" w:pos="9648"/>
          <w:tab w:val="left" w:pos="10224"/>
        </w:tabs>
        <w:rPr>
          <w:rFonts w:ascii="Arial" w:hAnsi="Arial" w:cs="Arial"/>
          <w:szCs w:val="24"/>
          <w:highlight w:val="yellow"/>
        </w:rPr>
      </w:pPr>
      <w:r w:rsidRPr="004B1AC9">
        <w:rPr>
          <w:rFonts w:ascii="Arial" w:hAnsi="Arial" w:cs="Arial"/>
          <w:szCs w:val="24"/>
          <w:highlight w:val="yellow"/>
        </w:rPr>
        <w:t>Critical Patient Care Roster A</w:t>
      </w:r>
    </w:p>
    <w:p w14:paraId="28195E72" w14:textId="77777777" w:rsidR="00A960C9" w:rsidRPr="004B1AC9" w:rsidRDefault="00A960C9" w:rsidP="00A960C9">
      <w:pPr>
        <w:pBdr>
          <w:bottom w:val="single" w:sz="12" w:space="1" w:color="auto"/>
        </w:pBdr>
        <w:tabs>
          <w:tab w:val="left" w:pos="288"/>
          <w:tab w:val="left" w:pos="1008"/>
          <w:tab w:val="left" w:pos="1728"/>
          <w:tab w:val="left" w:pos="2448"/>
          <w:tab w:val="left" w:pos="3168"/>
          <w:tab w:val="left" w:pos="3600"/>
          <w:tab w:val="left" w:pos="4320"/>
          <w:tab w:val="left" w:pos="5328"/>
          <w:tab w:val="left" w:pos="5760"/>
          <w:tab w:val="left" w:pos="6768"/>
          <w:tab w:val="left" w:pos="7488"/>
          <w:tab w:val="left" w:pos="8208"/>
          <w:tab w:val="left" w:pos="8928"/>
          <w:tab w:val="left" w:pos="9648"/>
          <w:tab w:val="left" w:pos="10224"/>
        </w:tabs>
        <w:rPr>
          <w:rFonts w:ascii="Arial" w:hAnsi="Arial" w:cs="Arial"/>
          <w:szCs w:val="24"/>
          <w:highlight w:val="yellow"/>
        </w:rPr>
      </w:pPr>
      <w:r w:rsidRPr="004B1AC9">
        <w:rPr>
          <w:rFonts w:ascii="Arial" w:hAnsi="Arial" w:cs="Arial"/>
          <w:szCs w:val="24"/>
          <w:highlight w:val="yellow"/>
        </w:rPr>
        <w:t>Critical Patient Care Rosters A &amp; B</w:t>
      </w:r>
    </w:p>
    <w:p w14:paraId="70490597" w14:textId="77777777" w:rsidR="00A960C9" w:rsidRPr="004B1AC9" w:rsidRDefault="00A960C9" w:rsidP="00A960C9">
      <w:pPr>
        <w:pBdr>
          <w:bottom w:val="single" w:sz="12" w:space="1" w:color="auto"/>
        </w:pBdr>
        <w:tabs>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224"/>
        </w:tabs>
        <w:rPr>
          <w:rFonts w:ascii="Arial" w:hAnsi="Arial" w:cs="Arial"/>
          <w:szCs w:val="24"/>
        </w:rPr>
      </w:pPr>
    </w:p>
    <w:p w14:paraId="3C686B51" w14:textId="77777777" w:rsidR="00A960C9" w:rsidRPr="004B1AC9" w:rsidRDefault="00A960C9" w:rsidP="00A960C9">
      <w:pPr>
        <w:tabs>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224"/>
        </w:tabs>
        <w:rPr>
          <w:rFonts w:ascii="Arial" w:hAnsi="Arial" w:cs="Arial"/>
          <w:szCs w:val="24"/>
        </w:rPr>
      </w:pPr>
    </w:p>
    <w:p w14:paraId="0CE9C6D7" w14:textId="77777777" w:rsidR="00A960C9" w:rsidRDefault="00A960C9" w:rsidP="00A960C9">
      <w:pPr>
        <w:rPr>
          <w:rFonts w:ascii="Arial" w:hAnsi="Arial" w:cs="Arial"/>
        </w:rPr>
      </w:pPr>
      <w:r w:rsidRPr="004B1AC9">
        <w:rPr>
          <w:rFonts w:ascii="Arial" w:hAnsi="Arial" w:cs="Arial"/>
          <w:highlight w:val="yellow"/>
        </w:rPr>
        <w:t>Only</w:t>
      </w:r>
      <w:r w:rsidRPr="004B1AC9">
        <w:rPr>
          <w:rFonts w:ascii="Arial" w:hAnsi="Arial" w:cs="Arial"/>
        </w:rPr>
        <w:t xml:space="preserve"> bidders who are on the </w:t>
      </w:r>
      <w:r w:rsidRPr="004B1AC9">
        <w:rPr>
          <w:rFonts w:ascii="Arial" w:hAnsi="Arial" w:cs="Arial"/>
          <w:highlight w:val="yellow"/>
        </w:rPr>
        <w:t>_______________________</w:t>
      </w:r>
      <w:r w:rsidRPr="004B1AC9">
        <w:rPr>
          <w:rFonts w:ascii="Arial" w:hAnsi="Arial" w:cs="Arial"/>
        </w:rPr>
        <w:t xml:space="preserve"> at the time of bid receipt may bid on this project.</w:t>
      </w:r>
    </w:p>
    <w:p w14:paraId="11D35693" w14:textId="77777777" w:rsidR="000B1C4E" w:rsidRPr="004B1AC9" w:rsidRDefault="000B1C4E" w:rsidP="00A960C9">
      <w:pPr>
        <w:rPr>
          <w:rFonts w:ascii="Arial" w:hAnsi="Arial" w:cs="Arial"/>
        </w:rPr>
      </w:pPr>
    </w:p>
    <w:p w14:paraId="7F7DD35C" w14:textId="77777777" w:rsidR="00A960C9" w:rsidRPr="004B1AC9" w:rsidRDefault="00A960C9" w:rsidP="00A960C9">
      <w:pPr>
        <w:tabs>
          <w:tab w:val="left" w:pos="4320"/>
        </w:tabs>
        <w:jc w:val="both"/>
        <w:rPr>
          <w:rFonts w:ascii="Arial" w:hAnsi="Arial" w:cs="Arial"/>
        </w:rPr>
      </w:pPr>
      <w:proofErr w:type="gramStart"/>
      <w:r w:rsidRPr="004B1AC9">
        <w:rPr>
          <w:rFonts w:ascii="Arial" w:hAnsi="Arial" w:cs="Arial"/>
        </w:rPr>
        <w:t>Bids will be received by the University of Washington</w:t>
      </w:r>
      <w:proofErr w:type="gramEnd"/>
      <w:r w:rsidRPr="004B1AC9">
        <w:rPr>
          <w:rFonts w:ascii="Arial" w:hAnsi="Arial" w:cs="Arial"/>
        </w:rPr>
        <w:t xml:space="preserve"> </w:t>
      </w:r>
      <w:r w:rsidR="0095349A">
        <w:rPr>
          <w:rFonts w:ascii="Arial" w:hAnsi="Arial" w:cs="Arial"/>
        </w:rPr>
        <w:t xml:space="preserve">through Workday Strategic Sourcing </w:t>
      </w:r>
      <w:r w:rsidRPr="004B1AC9">
        <w:rPr>
          <w:rFonts w:ascii="Arial" w:hAnsi="Arial" w:cs="Arial"/>
        </w:rPr>
        <w:t>at the above mentioned time and place.</w:t>
      </w:r>
    </w:p>
    <w:p w14:paraId="1922658A" w14:textId="77777777" w:rsidR="00A960C9" w:rsidRPr="004B1AC9" w:rsidRDefault="00A960C9" w:rsidP="00A960C9">
      <w:pPr>
        <w:tabs>
          <w:tab w:val="left" w:pos="4320"/>
        </w:tabs>
        <w:jc w:val="both"/>
        <w:rPr>
          <w:rFonts w:ascii="Arial" w:hAnsi="Arial" w:cs="Arial"/>
        </w:rPr>
      </w:pPr>
    </w:p>
    <w:p w14:paraId="579E0F03" w14:textId="724A6D58" w:rsidR="00A960C9" w:rsidRPr="004B1AC9" w:rsidRDefault="00A960C9" w:rsidP="00A960C9">
      <w:pPr>
        <w:tabs>
          <w:tab w:val="left" w:pos="4320"/>
        </w:tabs>
        <w:jc w:val="both"/>
        <w:rPr>
          <w:rFonts w:ascii="Arial" w:hAnsi="Arial" w:cs="Arial"/>
        </w:rPr>
      </w:pPr>
      <w:r w:rsidRPr="004B1AC9">
        <w:rPr>
          <w:rFonts w:ascii="Arial" w:hAnsi="Arial" w:cs="Arial"/>
          <w:b/>
          <w:u w:val="single"/>
        </w:rPr>
        <w:t>Project Description:</w:t>
      </w:r>
      <w:r w:rsidRPr="004B1AC9">
        <w:rPr>
          <w:rFonts w:ascii="Arial" w:hAnsi="Arial" w:cs="Arial"/>
        </w:rPr>
        <w:t xml:space="preserve">  The project includes the following work:  </w:t>
      </w:r>
      <w:r w:rsidRPr="004B1AC9">
        <w:rPr>
          <w:rFonts w:ascii="Arial" w:hAnsi="Arial" w:cs="Arial"/>
          <w:i/>
          <w:highlight w:val="yellow"/>
          <w:u w:val="single"/>
        </w:rPr>
        <w:t>[Include a summary description of the work, enough so that contractors</w:t>
      </w:r>
      <w:r w:rsidR="00802B00">
        <w:rPr>
          <w:rFonts w:ascii="Arial" w:hAnsi="Arial" w:cs="Arial"/>
          <w:i/>
          <w:highlight w:val="yellow"/>
          <w:u w:val="single"/>
        </w:rPr>
        <w:t>, especially diverse firms,</w:t>
      </w:r>
      <w:r w:rsidRPr="004B1AC9">
        <w:rPr>
          <w:rFonts w:ascii="Arial" w:hAnsi="Arial" w:cs="Arial"/>
          <w:i/>
          <w:highlight w:val="yellow"/>
          <w:u w:val="single"/>
        </w:rPr>
        <w:t xml:space="preserve"> can decide if this is a project they want to bid</w:t>
      </w:r>
      <w:r w:rsidR="00802B00">
        <w:rPr>
          <w:rFonts w:ascii="Arial" w:hAnsi="Arial" w:cs="Arial"/>
          <w:i/>
          <w:highlight w:val="yellow"/>
          <w:u w:val="single"/>
        </w:rPr>
        <w:t>. Limit detail.</w:t>
      </w:r>
      <w:r w:rsidRPr="004B1AC9">
        <w:rPr>
          <w:rFonts w:ascii="Arial" w:hAnsi="Arial" w:cs="Arial"/>
          <w:i/>
          <w:highlight w:val="yellow"/>
          <w:u w:val="single"/>
        </w:rPr>
        <w:t>]</w:t>
      </w:r>
    </w:p>
    <w:p w14:paraId="65B2C28D" w14:textId="77777777" w:rsidR="00A960C9" w:rsidRPr="004B1AC9" w:rsidRDefault="00A960C9" w:rsidP="00A960C9">
      <w:pPr>
        <w:tabs>
          <w:tab w:val="left" w:pos="4320"/>
        </w:tabs>
        <w:jc w:val="both"/>
        <w:rPr>
          <w:rFonts w:ascii="Arial" w:hAnsi="Arial" w:cs="Arial"/>
        </w:rPr>
      </w:pPr>
    </w:p>
    <w:p w14:paraId="13126EEB" w14:textId="77777777" w:rsidR="008910A1" w:rsidRDefault="008910A1" w:rsidP="00A960C9">
      <w:pPr>
        <w:tabs>
          <w:tab w:val="left" w:pos="4320"/>
        </w:tabs>
        <w:jc w:val="both"/>
        <w:rPr>
          <w:rFonts w:ascii="Arial" w:hAnsi="Arial" w:cs="Arial"/>
          <w:b/>
          <w:u w:val="single"/>
        </w:rPr>
      </w:pPr>
    </w:p>
    <w:p w14:paraId="4535E258" w14:textId="77777777" w:rsidR="00A960C9" w:rsidRPr="00EC1370" w:rsidRDefault="00A960C9" w:rsidP="00A960C9">
      <w:pPr>
        <w:tabs>
          <w:tab w:val="left" w:pos="4320"/>
        </w:tabs>
        <w:jc w:val="both"/>
        <w:rPr>
          <w:rFonts w:ascii="Arial" w:hAnsi="Arial" w:cs="Arial"/>
          <w:i/>
        </w:rPr>
      </w:pPr>
      <w:r w:rsidRPr="002D2CCB">
        <w:rPr>
          <w:rFonts w:ascii="Arial" w:hAnsi="Arial" w:cs="Arial"/>
          <w:b/>
          <w:u w:val="single"/>
        </w:rPr>
        <w:lastRenderedPageBreak/>
        <w:t>Questions:</w:t>
      </w:r>
      <w:r w:rsidRPr="002D2CCB">
        <w:rPr>
          <w:rFonts w:ascii="Arial" w:hAnsi="Arial" w:cs="Arial"/>
        </w:rPr>
        <w:t xml:space="preserve">  Questions about this project should </w:t>
      </w:r>
      <w:proofErr w:type="gramStart"/>
      <w:r w:rsidRPr="002D2CCB">
        <w:rPr>
          <w:rFonts w:ascii="Arial" w:hAnsi="Arial" w:cs="Arial"/>
        </w:rPr>
        <w:t>be directed</w:t>
      </w:r>
      <w:proofErr w:type="gramEnd"/>
      <w:r w:rsidRPr="002D2CCB">
        <w:rPr>
          <w:rFonts w:ascii="Arial" w:hAnsi="Arial" w:cs="Arial"/>
        </w:rPr>
        <w:t xml:space="preserve"> to:</w:t>
      </w:r>
      <w:r w:rsidRPr="0064671E">
        <w:rPr>
          <w:rFonts w:ascii="Arial" w:hAnsi="Arial" w:cs="Arial"/>
          <w:i/>
          <w:highlight w:val="yellow"/>
        </w:rPr>
        <w:t xml:space="preserve"> </w:t>
      </w:r>
      <w:r w:rsidRPr="00EC1370">
        <w:rPr>
          <w:rFonts w:ascii="Arial" w:hAnsi="Arial" w:cs="Arial"/>
          <w:i/>
          <w:highlight w:val="yellow"/>
        </w:rPr>
        <w:t>[Fill in the information below.]</w:t>
      </w:r>
    </w:p>
    <w:p w14:paraId="3F3933EB" w14:textId="77777777" w:rsidR="00A960C9" w:rsidRPr="002D2CCB" w:rsidRDefault="00A960C9" w:rsidP="00A960C9">
      <w:pPr>
        <w:tabs>
          <w:tab w:val="left" w:pos="4320"/>
        </w:tabs>
        <w:jc w:val="both"/>
        <w:rPr>
          <w:rFonts w:ascii="Arial" w:hAnsi="Arial" w:cs="Arial"/>
        </w:rPr>
      </w:pPr>
    </w:p>
    <w:p w14:paraId="2F11910F" w14:textId="77777777" w:rsidR="000B1C4E" w:rsidRPr="002C7148" w:rsidRDefault="000B1C4E" w:rsidP="000B1C4E">
      <w:pPr>
        <w:pStyle w:val="Arial2"/>
        <w:tabs>
          <w:tab w:val="left" w:pos="8580"/>
        </w:tabs>
      </w:pPr>
      <w:r w:rsidRPr="002C7148">
        <w:t xml:space="preserve">A/E Name: </w:t>
      </w:r>
      <w:sdt>
        <w:sdtPr>
          <w:id w:val="-225924783"/>
          <w:placeholder>
            <w:docPart w:val="6813EE4BDE854CE3A49A916CFD842C16"/>
          </w:placeholder>
          <w:showingPlcHdr/>
        </w:sdtPr>
        <w:sdtEndPr/>
        <w:sdtContent>
          <w:r w:rsidRPr="002E5976">
            <w:rPr>
              <w:rStyle w:val="PlaceholderText"/>
              <w:shd w:val="clear" w:color="auto" w:fill="FFFF99"/>
            </w:rPr>
            <w:t>Click here to enter FIRM NAME.</w:t>
          </w:r>
        </w:sdtContent>
      </w:sdt>
    </w:p>
    <w:p w14:paraId="4FF6C217" w14:textId="77777777" w:rsidR="000B1C4E" w:rsidRPr="002C7148" w:rsidRDefault="000B1C4E" w:rsidP="000B1C4E">
      <w:pPr>
        <w:rPr>
          <w:rFonts w:ascii="Arial" w:hAnsi="Arial" w:cs="Arial"/>
        </w:rPr>
      </w:pPr>
      <w:r w:rsidRPr="002C7148">
        <w:rPr>
          <w:rFonts w:ascii="Arial" w:hAnsi="Arial" w:cs="Arial"/>
        </w:rPr>
        <w:t xml:space="preserve">Contact Person: </w:t>
      </w:r>
      <w:sdt>
        <w:sdtPr>
          <w:rPr>
            <w:rFonts w:ascii="Arial" w:hAnsi="Arial" w:cs="Arial"/>
          </w:rPr>
          <w:id w:val="870108902"/>
          <w:placeholder>
            <w:docPart w:val="9938BC4A647A4E4FB50636A8EA93D8EC"/>
          </w:placeholder>
          <w:showingPlcHdr/>
        </w:sdtPr>
        <w:sdtEndPr/>
        <w:sdtContent>
          <w:r w:rsidRPr="002E5976">
            <w:rPr>
              <w:rStyle w:val="PlaceholderText"/>
              <w:rFonts w:ascii="Arial" w:hAnsi="Arial"/>
              <w:shd w:val="clear" w:color="auto" w:fill="FFFF99"/>
            </w:rPr>
            <w:t>Click here to enter NAME.</w:t>
          </w:r>
        </w:sdtContent>
      </w:sdt>
    </w:p>
    <w:p w14:paraId="4880DDCC" w14:textId="77777777" w:rsidR="000B1C4E" w:rsidRPr="002C7148" w:rsidRDefault="000B1C4E" w:rsidP="000B1C4E">
      <w:pPr>
        <w:rPr>
          <w:rFonts w:ascii="Arial" w:hAnsi="Arial" w:cs="Arial"/>
        </w:rPr>
      </w:pPr>
      <w:r w:rsidRPr="002C7148">
        <w:rPr>
          <w:rFonts w:ascii="Arial" w:hAnsi="Arial" w:cs="Arial"/>
        </w:rPr>
        <w:t xml:space="preserve">Phone Number: </w:t>
      </w:r>
      <w:sdt>
        <w:sdtPr>
          <w:rPr>
            <w:rFonts w:ascii="Arial" w:hAnsi="Arial" w:cs="Arial"/>
          </w:rPr>
          <w:id w:val="-1301615126"/>
          <w:placeholder>
            <w:docPart w:val="40C0836C21BB4D439F017A79DF52EC83"/>
          </w:placeholder>
          <w:showingPlcHdr/>
        </w:sdtPr>
        <w:sdtEndPr/>
        <w:sdtContent>
          <w:r w:rsidRPr="002E5976">
            <w:rPr>
              <w:rStyle w:val="PlaceholderText"/>
              <w:rFonts w:ascii="Arial" w:hAnsi="Arial"/>
              <w:shd w:val="clear" w:color="auto" w:fill="FFFF99"/>
            </w:rPr>
            <w:t>Click here to enter PHONE NUMBER.</w:t>
          </w:r>
        </w:sdtContent>
      </w:sdt>
    </w:p>
    <w:p w14:paraId="15D7B408" w14:textId="77777777" w:rsidR="00A960C9" w:rsidRDefault="00A960C9" w:rsidP="00A960C9">
      <w:pPr>
        <w:tabs>
          <w:tab w:val="left" w:pos="4320"/>
        </w:tabs>
        <w:jc w:val="both"/>
        <w:rPr>
          <w:rFonts w:ascii="Arial" w:hAnsi="Arial" w:cs="Arial"/>
        </w:rPr>
      </w:pPr>
    </w:p>
    <w:p w14:paraId="6B0FACE3" w14:textId="001C9794" w:rsidR="000B1C4E" w:rsidRPr="00B90A6A" w:rsidRDefault="000B1C4E" w:rsidP="000B1C4E">
      <w:pPr>
        <w:pStyle w:val="Specifiers"/>
      </w:pPr>
      <w:r w:rsidRPr="00B90A6A">
        <w:t>Consult with University’s Project Man</w:t>
      </w:r>
      <w:r>
        <w:t>a</w:t>
      </w:r>
      <w:r w:rsidRPr="00B90A6A">
        <w:t xml:space="preserve">ger to determine if a pre-bid meeting will </w:t>
      </w:r>
      <w:proofErr w:type="gramStart"/>
      <w:r w:rsidRPr="00B90A6A">
        <w:t>be held</w:t>
      </w:r>
      <w:proofErr w:type="gramEnd"/>
      <w:r w:rsidRPr="00B90A6A">
        <w:t xml:space="preserve">. If there will be a meeting, select one of </w:t>
      </w:r>
      <w:r>
        <w:t>two</w:t>
      </w:r>
      <w:r w:rsidRPr="00B90A6A">
        <w:t xml:space="preserve"> options and enter the date, time, and location. Delete the option that do not apply. If there will be no meeting, delete all options.</w:t>
      </w:r>
      <w:r>
        <w:t xml:space="preserve"> Since the Roster contains Pre-Qualified contractors there should be no requirement to have a mandatory site meeting – for exceptions please discuss with project director.</w:t>
      </w:r>
    </w:p>
    <w:p w14:paraId="5368611F" w14:textId="58502C68" w:rsidR="000B1C4E" w:rsidRPr="00B90A6A" w:rsidRDefault="000B1C4E" w:rsidP="000B1C4E">
      <w:pPr>
        <w:pStyle w:val="Specifiers"/>
      </w:pPr>
      <w:r w:rsidRPr="00B90A6A">
        <w:t xml:space="preserve">The first option is for projects where the site </w:t>
      </w:r>
      <w:proofErr w:type="gramStart"/>
      <w:r w:rsidRPr="00B90A6A">
        <w:t>is not restricted</w:t>
      </w:r>
      <w:proofErr w:type="gramEnd"/>
      <w:r w:rsidRPr="00B90A6A">
        <w:t>.</w:t>
      </w:r>
      <w:r w:rsidR="00046136">
        <w:t xml:space="preserve"> </w:t>
      </w:r>
      <w:r>
        <w:t>During winter months consider pre-bid meetings for the afternoon in case of campus delays.</w:t>
      </w:r>
    </w:p>
    <w:p w14:paraId="6662C863" w14:textId="77777777" w:rsidR="000B1C4E" w:rsidRPr="00B04F73" w:rsidRDefault="000B1C4E" w:rsidP="000B1C4E">
      <w:pPr>
        <w:pStyle w:val="Heading2"/>
      </w:pPr>
      <w:r w:rsidRPr="005B6E26">
        <w:rPr>
          <w:b/>
        </w:rPr>
        <w:t>Pre-Bid Site Meeting:</w:t>
      </w:r>
      <w:r w:rsidRPr="00875D4C">
        <w:t xml:space="preserve"> </w:t>
      </w:r>
      <w:r w:rsidRPr="005B6E26">
        <w:t xml:space="preserve">The Project site is available for inspection by prospective bidders at a pre-bid site meeting and walk-through at </w:t>
      </w:r>
      <w:sdt>
        <w:sdtPr>
          <w:id w:val="783694286"/>
          <w:placeholder>
            <w:docPart w:val="7DE28C6A29934353AA4E72947656BA4F"/>
          </w:placeholder>
          <w:showingPlcHdr/>
        </w:sdtPr>
        <w:sdtEndPr/>
        <w:sdtContent>
          <w:r w:rsidRPr="00B90A6A">
            <w:rPr>
              <w:shd w:val="clear" w:color="auto" w:fill="FFFF99"/>
            </w:rPr>
            <w:t>Click here to enter TIME.</w:t>
          </w:r>
        </w:sdtContent>
      </w:sdt>
      <w:r w:rsidRPr="005B6E26">
        <w:t xml:space="preserve"> on </w:t>
      </w:r>
      <w:sdt>
        <w:sdtPr>
          <w:alias w:val="Date of Pre-bid Meeting"/>
          <w:tag w:val="Date of Pre-bid Meeting"/>
          <w:id w:val="782388998"/>
          <w:placeholder>
            <w:docPart w:val="E435C603436947889A08B203EB2ADD8B"/>
          </w:placeholder>
          <w:showingPlcHdr/>
          <w:date>
            <w:dateFormat w:val="MMMM d, yyyy"/>
            <w:lid w:val="en-US"/>
            <w:storeMappedDataAs w:val="date"/>
            <w:calendar w:val="gregorian"/>
          </w:date>
        </w:sdtPr>
        <w:sdtEndPr/>
        <w:sdtContent>
          <w:r w:rsidRPr="00B90A6A">
            <w:rPr>
              <w:rStyle w:val="PlaceholderText"/>
              <w:shd w:val="clear" w:color="auto" w:fill="FFFF99"/>
            </w:rPr>
            <w:t>Click here to choose or enter DATE OF PRE-BID SITE MEETING.</w:t>
          </w:r>
        </w:sdtContent>
      </w:sdt>
      <w:r w:rsidRPr="005B6E26">
        <w:t xml:space="preserve"> at </w:t>
      </w:r>
      <w:sdt>
        <w:sdtPr>
          <w:id w:val="1155030021"/>
          <w:placeholder>
            <w:docPart w:val="3987397B376A46D6B7F5BE2F63B954B6"/>
          </w:placeholder>
          <w:showingPlcHdr/>
        </w:sdtPr>
        <w:sdtEndPr/>
        <w:sdtContent>
          <w:r w:rsidRPr="00B90A6A">
            <w:rPr>
              <w:shd w:val="clear" w:color="auto" w:fill="FFFF99"/>
            </w:rPr>
            <w:t>Click here to enter PLACE.</w:t>
          </w:r>
        </w:sdtContent>
      </w:sdt>
      <w:r>
        <w:t>.</w:t>
      </w:r>
    </w:p>
    <w:p w14:paraId="76AE6DE8" w14:textId="77777777" w:rsidR="000B1C4E" w:rsidRPr="00B90A6A" w:rsidRDefault="000B1C4E" w:rsidP="000B1C4E">
      <w:pPr>
        <w:pStyle w:val="Specifiers"/>
      </w:pPr>
      <w:r w:rsidRPr="00B90A6A">
        <w:t xml:space="preserve">The second option is for projects where the site </w:t>
      </w:r>
      <w:proofErr w:type="gramStart"/>
      <w:r w:rsidRPr="00B90A6A">
        <w:t>is restricted</w:t>
      </w:r>
      <w:proofErr w:type="gramEnd"/>
      <w:r w:rsidRPr="00B90A6A">
        <w:t>.</w:t>
      </w:r>
    </w:p>
    <w:p w14:paraId="1CBB455C" w14:textId="77777777" w:rsidR="000B1C4E" w:rsidRPr="005B6E26" w:rsidRDefault="000B1C4E" w:rsidP="000B1C4E">
      <w:pPr>
        <w:pStyle w:val="Heading2"/>
      </w:pPr>
      <w:r w:rsidRPr="005B6E26">
        <w:rPr>
          <w:b/>
        </w:rPr>
        <w:t>Pre-Bid Site Meeting:</w:t>
      </w:r>
      <w:r w:rsidRPr="00875D4C">
        <w:t xml:space="preserve"> </w:t>
      </w:r>
      <w:r w:rsidRPr="005B6E26">
        <w:t xml:space="preserve">The Project site is available for inspection by prospective bidders at a pre-bid site meeting and walk-through at </w:t>
      </w:r>
      <w:sdt>
        <w:sdtPr>
          <w:id w:val="1848064565"/>
          <w:placeholder>
            <w:docPart w:val="09F430005F404369BDD0E1CBE182BDCD"/>
          </w:placeholder>
          <w:showingPlcHdr/>
        </w:sdtPr>
        <w:sdtEndPr/>
        <w:sdtContent>
          <w:r w:rsidRPr="00B90A6A">
            <w:rPr>
              <w:shd w:val="clear" w:color="auto" w:fill="FFFF99"/>
            </w:rPr>
            <w:t>Click here to enter TIME.</w:t>
          </w:r>
        </w:sdtContent>
      </w:sdt>
      <w:r w:rsidRPr="005B6E26">
        <w:t xml:space="preserve"> on </w:t>
      </w:r>
      <w:sdt>
        <w:sdtPr>
          <w:alias w:val="Date of Pre-bid Meeting"/>
          <w:tag w:val="Date of Pre-bid Meeting"/>
          <w:id w:val="-856345377"/>
          <w:placeholder>
            <w:docPart w:val="E5A556683E5743EEB2F7D433C164CDB2"/>
          </w:placeholder>
          <w:showingPlcHdr/>
          <w:date>
            <w:dateFormat w:val="MMMM d, yyyy"/>
            <w:lid w:val="en-US"/>
            <w:storeMappedDataAs w:val="dateTime"/>
            <w:calendar w:val="gregorian"/>
          </w:date>
        </w:sdtPr>
        <w:sdtEndPr/>
        <w:sdtContent>
          <w:r w:rsidRPr="00B90A6A">
            <w:rPr>
              <w:rStyle w:val="PlaceholderText"/>
              <w:shd w:val="clear" w:color="auto" w:fill="FFFF99"/>
            </w:rPr>
            <w:t>Click here to choose or enter DATE OF PRE-BID SITE MEETING.</w:t>
          </w:r>
        </w:sdtContent>
      </w:sdt>
      <w:r w:rsidRPr="005B6E26">
        <w:t xml:space="preserve"> at </w:t>
      </w:r>
      <w:sdt>
        <w:sdtPr>
          <w:id w:val="968015161"/>
          <w:placeholder>
            <w:docPart w:val="80DA207684434617AFC804CFCA58EBF4"/>
          </w:placeholder>
          <w:showingPlcHdr/>
        </w:sdtPr>
        <w:sdtEndPr/>
        <w:sdtContent>
          <w:r w:rsidRPr="00B90A6A">
            <w:rPr>
              <w:shd w:val="clear" w:color="auto" w:fill="FFFF99"/>
            </w:rPr>
            <w:t>Click here to enter PLACE.</w:t>
          </w:r>
        </w:sdtContent>
      </w:sdt>
      <w:r w:rsidRPr="005B6E26">
        <w:t xml:space="preserve"> Access to the project site is restricted. This will be the only opportunity for bidders to visit the Project site.</w:t>
      </w:r>
    </w:p>
    <w:p w14:paraId="327818AB" w14:textId="77777777" w:rsidR="00A960C9" w:rsidRPr="002D2CCB" w:rsidRDefault="00A960C9" w:rsidP="00A960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14:paraId="445738DB" w14:textId="798FF2C9" w:rsidR="00A960C9" w:rsidRPr="00966D85" w:rsidRDefault="00A960C9" w:rsidP="00A960C9">
      <w:pPr>
        <w:jc w:val="both"/>
        <w:rPr>
          <w:rFonts w:ascii="Arial" w:hAnsi="Arial" w:cs="Arial"/>
          <w:color w:val="000000"/>
        </w:rPr>
      </w:pPr>
      <w:r w:rsidRPr="002D2CCB">
        <w:rPr>
          <w:rFonts w:ascii="Arial" w:hAnsi="Arial" w:cs="Arial"/>
          <w:b/>
          <w:color w:val="000000"/>
          <w:u w:val="single"/>
        </w:rPr>
        <w:t>Bid Documents:</w:t>
      </w:r>
      <w:r w:rsidRPr="002D2CCB">
        <w:rPr>
          <w:rFonts w:ascii="Arial" w:hAnsi="Arial" w:cs="Arial"/>
          <w:color w:val="000000"/>
        </w:rPr>
        <w:t xml:space="preserve">  </w:t>
      </w:r>
      <w:r w:rsidR="000B1C4E">
        <w:rPr>
          <w:rFonts w:ascii="Arial" w:hAnsi="Arial" w:cs="Arial"/>
          <w:color w:val="000000"/>
        </w:rPr>
        <w:t xml:space="preserve">Bid documents may </w:t>
      </w:r>
      <w:proofErr w:type="gramStart"/>
      <w:r w:rsidR="000B1C4E">
        <w:rPr>
          <w:rFonts w:ascii="Arial" w:hAnsi="Arial" w:cs="Arial"/>
          <w:color w:val="000000"/>
        </w:rPr>
        <w:t>be viewed</w:t>
      </w:r>
      <w:proofErr w:type="gramEnd"/>
      <w:r w:rsidR="000B1C4E">
        <w:rPr>
          <w:rFonts w:ascii="Arial" w:hAnsi="Arial" w:cs="Arial"/>
          <w:color w:val="000000"/>
        </w:rPr>
        <w:t xml:space="preserve"> without registration. </w:t>
      </w:r>
      <w:r w:rsidRPr="00966D85">
        <w:rPr>
          <w:rFonts w:ascii="Arial" w:hAnsi="Arial" w:cs="Arial"/>
          <w:color w:val="000000"/>
        </w:rPr>
        <w:t xml:space="preserve">Bidders </w:t>
      </w:r>
      <w:proofErr w:type="gramStart"/>
      <w:r w:rsidRPr="00966D85">
        <w:rPr>
          <w:rFonts w:ascii="Arial" w:hAnsi="Arial" w:cs="Arial"/>
          <w:color w:val="000000"/>
        </w:rPr>
        <w:t>are required</w:t>
      </w:r>
      <w:proofErr w:type="gramEnd"/>
      <w:r w:rsidRPr="00966D85">
        <w:rPr>
          <w:rFonts w:ascii="Arial" w:hAnsi="Arial" w:cs="Arial"/>
          <w:color w:val="000000"/>
        </w:rPr>
        <w:t xml:space="preserve"> to register with </w:t>
      </w:r>
      <w:r w:rsidR="004B1AC9">
        <w:rPr>
          <w:rFonts w:ascii="Arial" w:hAnsi="Arial" w:cs="Arial"/>
          <w:color w:val="000000"/>
        </w:rPr>
        <w:t xml:space="preserve">Workday Strategic Sourcing </w:t>
      </w:r>
      <w:proofErr w:type="gramStart"/>
      <w:r w:rsidRPr="00966D85">
        <w:rPr>
          <w:rFonts w:ascii="Arial" w:hAnsi="Arial" w:cs="Arial"/>
          <w:color w:val="000000"/>
        </w:rPr>
        <w:t>in order to</w:t>
      </w:r>
      <w:proofErr w:type="gramEnd"/>
      <w:r w:rsidRPr="00966D85">
        <w:rPr>
          <w:rFonts w:ascii="Arial" w:hAnsi="Arial" w:cs="Arial"/>
          <w:color w:val="000000"/>
        </w:rPr>
        <w:t xml:space="preserve"> </w:t>
      </w:r>
      <w:r w:rsidR="000B1C4E">
        <w:rPr>
          <w:rFonts w:ascii="Arial" w:hAnsi="Arial" w:cs="Arial"/>
          <w:color w:val="000000"/>
        </w:rPr>
        <w:t xml:space="preserve">download </w:t>
      </w:r>
      <w:r w:rsidRPr="00966D85">
        <w:rPr>
          <w:rFonts w:ascii="Arial" w:hAnsi="Arial" w:cs="Arial"/>
          <w:color w:val="000000"/>
        </w:rPr>
        <w:t>plans, specifications, and addenda for this Project</w:t>
      </w:r>
      <w:r w:rsidR="004B1AC9">
        <w:rPr>
          <w:rFonts w:ascii="Arial" w:hAnsi="Arial" w:cs="Arial"/>
          <w:color w:val="000000"/>
        </w:rPr>
        <w:t>, and to submit their bid</w:t>
      </w:r>
      <w:proofErr w:type="gramStart"/>
      <w:r w:rsidRPr="00966D85">
        <w:rPr>
          <w:rFonts w:ascii="Arial" w:hAnsi="Arial" w:cs="Arial"/>
          <w:color w:val="000000"/>
        </w:rPr>
        <w:t xml:space="preserve">.  </w:t>
      </w:r>
      <w:proofErr w:type="gramEnd"/>
      <w:r w:rsidRPr="00966D85">
        <w:rPr>
          <w:rFonts w:ascii="Arial" w:hAnsi="Arial" w:cs="Arial"/>
          <w:color w:val="000000"/>
        </w:rPr>
        <w:t xml:space="preserve">To register, go to </w:t>
      </w:r>
      <w:hyperlink r:id="rId8" w:history="1">
        <w:r w:rsidR="004B1AC9" w:rsidRPr="004B1AC9">
          <w:rPr>
            <w:rStyle w:val="Hyperlink"/>
            <w:rFonts w:ascii="Arial" w:hAnsi="Arial" w:cs="Arial"/>
          </w:rPr>
          <w:t>https://go.scoutrfp.com</w:t>
        </w:r>
      </w:hyperlink>
      <w:r w:rsidRPr="00046136">
        <w:rPr>
          <w:rFonts w:ascii="Arial" w:hAnsi="Arial" w:cs="Arial"/>
          <w:color w:val="000000"/>
        </w:rPr>
        <w:t>.</w:t>
      </w:r>
    </w:p>
    <w:p w14:paraId="612CF024" w14:textId="77777777" w:rsidR="00A960C9" w:rsidRPr="002D2CCB" w:rsidRDefault="00A960C9" w:rsidP="00A960C9">
      <w:pPr>
        <w:tabs>
          <w:tab w:val="left" w:pos="4320"/>
        </w:tabs>
        <w:jc w:val="both"/>
        <w:rPr>
          <w:rFonts w:ascii="Arial" w:hAnsi="Arial" w:cs="Arial"/>
        </w:rPr>
      </w:pPr>
    </w:p>
    <w:p w14:paraId="140572F7" w14:textId="26CEF875" w:rsidR="00A960C9" w:rsidRDefault="00A960C9" w:rsidP="00A960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rPr>
      </w:pPr>
      <w:r w:rsidRPr="002D2CCB">
        <w:rPr>
          <w:rFonts w:ascii="Arial" w:hAnsi="Arial" w:cs="Arial"/>
          <w:b/>
          <w:u w:val="single"/>
        </w:rPr>
        <w:t>Bid Guarantee:</w:t>
      </w:r>
      <w:r w:rsidRPr="002D2CCB">
        <w:rPr>
          <w:rFonts w:ascii="Arial" w:hAnsi="Arial" w:cs="Arial"/>
        </w:rPr>
        <w:t xml:space="preserve">  A surety company bid bond on a form acceptable to Owner, a cashier's </w:t>
      </w:r>
      <w:proofErr w:type="gramStart"/>
      <w:r w:rsidRPr="002D2CCB">
        <w:rPr>
          <w:rFonts w:ascii="Arial" w:hAnsi="Arial" w:cs="Arial"/>
        </w:rPr>
        <w:t>check</w:t>
      </w:r>
      <w:proofErr w:type="gramEnd"/>
      <w:r w:rsidRPr="002D2CCB">
        <w:rPr>
          <w:rFonts w:ascii="Arial" w:hAnsi="Arial" w:cs="Arial"/>
        </w:rPr>
        <w:t xml:space="preserve"> or a certified check payable to the order of University of Washington, or cash, shall accompany each bid in an amount not less tha</w:t>
      </w:r>
      <w:r w:rsidR="00317D0A">
        <w:rPr>
          <w:rFonts w:ascii="Arial" w:hAnsi="Arial" w:cs="Arial"/>
        </w:rPr>
        <w:t>n five percent (5%) of the Base</w:t>
      </w:r>
      <w:r w:rsidRPr="002D2CCB">
        <w:rPr>
          <w:rFonts w:ascii="Arial" w:hAnsi="Arial" w:cs="Arial"/>
        </w:rPr>
        <w:t xml:space="preserve"> Bid</w:t>
      </w:r>
      <w:proofErr w:type="gramStart"/>
      <w:r w:rsidRPr="002D2CCB">
        <w:rPr>
          <w:rFonts w:ascii="Arial" w:hAnsi="Arial" w:cs="Arial"/>
        </w:rPr>
        <w:t xml:space="preserve">.  </w:t>
      </w:r>
      <w:proofErr w:type="gramEnd"/>
      <w:r w:rsidRPr="002D2CCB">
        <w:rPr>
          <w:rFonts w:ascii="Arial" w:hAnsi="Arial" w:cs="Arial"/>
        </w:rPr>
        <w:t xml:space="preserve">No bidder may withdraw its bid after the </w:t>
      </w:r>
      <w:r w:rsidR="000B1C4E">
        <w:rPr>
          <w:rFonts w:ascii="Arial" w:hAnsi="Arial" w:cs="Arial"/>
        </w:rPr>
        <w:t>bid due date and time</w:t>
      </w:r>
      <w:r w:rsidRPr="002D2CCB">
        <w:rPr>
          <w:rFonts w:ascii="Arial" w:hAnsi="Arial" w:cs="Arial"/>
        </w:rPr>
        <w:t xml:space="preserve">r, unless the award of the contract </w:t>
      </w:r>
      <w:proofErr w:type="gramStart"/>
      <w:r w:rsidRPr="002D2CCB">
        <w:rPr>
          <w:rFonts w:ascii="Arial" w:hAnsi="Arial" w:cs="Arial"/>
        </w:rPr>
        <w:t>is delayed</w:t>
      </w:r>
      <w:proofErr w:type="gramEnd"/>
      <w:r w:rsidRPr="002D2CCB">
        <w:rPr>
          <w:rFonts w:ascii="Arial" w:hAnsi="Arial" w:cs="Arial"/>
        </w:rPr>
        <w:t xml:space="preserve"> for a period exceeding 60 days.</w:t>
      </w:r>
    </w:p>
    <w:p w14:paraId="18F11428" w14:textId="77777777" w:rsidR="00335D82" w:rsidRDefault="00335D82" w:rsidP="00A960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rPr>
      </w:pPr>
    </w:p>
    <w:p w14:paraId="1E9C671E" w14:textId="5B10C224" w:rsidR="00335D82" w:rsidRPr="0025370D" w:rsidRDefault="00335D82" w:rsidP="00335D82">
      <w:pPr>
        <w:jc w:val="both"/>
        <w:rPr>
          <w:rFonts w:ascii="Arial" w:hAnsi="Arial" w:cs="Arial"/>
          <w:color w:val="000000"/>
        </w:rPr>
      </w:pPr>
      <w:r w:rsidRPr="0025370D">
        <w:rPr>
          <w:rFonts w:ascii="Arial" w:hAnsi="Arial" w:cs="Arial"/>
          <w:b/>
          <w:bCs/>
          <w:color w:val="000000"/>
        </w:rPr>
        <w:t>Subcontractor Payment Reporting Requirements</w:t>
      </w:r>
      <w:r w:rsidRPr="0025370D">
        <w:rPr>
          <w:rFonts w:ascii="Arial" w:hAnsi="Arial" w:cs="Arial"/>
          <w:color w:val="000000"/>
        </w:rPr>
        <w:t xml:space="preserve">: The awarded Contractor </w:t>
      </w:r>
      <w:proofErr w:type="gramStart"/>
      <w:r w:rsidRPr="0025370D">
        <w:rPr>
          <w:rFonts w:ascii="Arial" w:hAnsi="Arial" w:cs="Arial"/>
          <w:color w:val="000000"/>
        </w:rPr>
        <w:t>is obligated</w:t>
      </w:r>
      <w:proofErr w:type="gramEnd"/>
      <w:r w:rsidRPr="0025370D">
        <w:rPr>
          <w:rFonts w:ascii="Arial" w:hAnsi="Arial" w:cs="Arial"/>
          <w:color w:val="000000"/>
        </w:rPr>
        <w:t xml:space="preserve"> to complete the vendor registration in Access Equity. Access Equity is a secure online vendor management system (B2Gnow). Confidential information (Tax ID, </w:t>
      </w:r>
      <w:proofErr w:type="gramStart"/>
      <w:r w:rsidRPr="0025370D">
        <w:rPr>
          <w:rFonts w:ascii="Arial" w:hAnsi="Arial" w:cs="Arial"/>
          <w:color w:val="000000"/>
        </w:rPr>
        <w:t>etc.</w:t>
      </w:r>
      <w:proofErr w:type="gramEnd"/>
      <w:r w:rsidRPr="0025370D">
        <w:rPr>
          <w:rFonts w:ascii="Arial" w:hAnsi="Arial" w:cs="Arial"/>
          <w:color w:val="000000"/>
        </w:rPr>
        <w:t xml:space="preserve">) will not </w:t>
      </w:r>
      <w:proofErr w:type="gramStart"/>
      <w:r w:rsidRPr="0025370D">
        <w:rPr>
          <w:rFonts w:ascii="Arial" w:hAnsi="Arial" w:cs="Arial"/>
          <w:color w:val="000000"/>
        </w:rPr>
        <w:t>be published</w:t>
      </w:r>
      <w:proofErr w:type="gramEnd"/>
      <w:r w:rsidRPr="0025370D">
        <w:rPr>
          <w:rFonts w:ascii="Arial" w:hAnsi="Arial" w:cs="Arial"/>
          <w:color w:val="000000"/>
        </w:rPr>
        <w:t xml:space="preserve">. Prime Contractors that have previously registered with B2Gnow for any public </w:t>
      </w:r>
      <w:r w:rsidR="00046136" w:rsidRPr="0025370D">
        <w:rPr>
          <w:rFonts w:ascii="Arial" w:hAnsi="Arial" w:cs="Arial"/>
          <w:color w:val="000000"/>
        </w:rPr>
        <w:t>entity</w:t>
      </w:r>
      <w:r w:rsidRPr="0025370D">
        <w:rPr>
          <w:rFonts w:ascii="Arial" w:hAnsi="Arial" w:cs="Arial"/>
          <w:color w:val="000000"/>
        </w:rPr>
        <w:t xml:space="preserve"> must verify the system has updated information. Contractors can access the system at </w:t>
      </w:r>
      <w:hyperlink r:id="rId9" w:history="1">
        <w:r w:rsidRPr="0025370D">
          <w:rPr>
            <w:rStyle w:val="Hyperlink"/>
            <w:rFonts w:ascii="Arial" w:hAnsi="Arial" w:cs="Arial"/>
          </w:rPr>
          <w:t>https://omwbe.diversitycompliance.com/</w:t>
        </w:r>
      </w:hyperlink>
      <w:r w:rsidRPr="0025370D">
        <w:rPr>
          <w:rFonts w:ascii="Arial" w:hAnsi="Arial" w:cs="Arial"/>
          <w:color w:val="000000"/>
        </w:rPr>
        <w:t xml:space="preserve"> or through a direct link on the Office of Minority and Women’s Business Enterprises (OMWBE)  website at: </w:t>
      </w:r>
      <w:hyperlink r:id="rId10" w:history="1">
        <w:r w:rsidRPr="0025370D">
          <w:rPr>
            <w:rStyle w:val="Hyperlink"/>
            <w:rFonts w:ascii="Arial" w:hAnsi="Arial" w:cs="Arial"/>
          </w:rPr>
          <w:t>https://omwbe.wa.gov/</w:t>
        </w:r>
      </w:hyperlink>
      <w:r w:rsidRPr="0025370D">
        <w:rPr>
          <w:rFonts w:ascii="Arial" w:hAnsi="Arial" w:cs="Arial"/>
          <w:color w:val="000000"/>
        </w:rPr>
        <w:t xml:space="preserve">.  Every month the Prime Contractor </w:t>
      </w:r>
      <w:proofErr w:type="gramStart"/>
      <w:r w:rsidRPr="0025370D">
        <w:rPr>
          <w:rFonts w:ascii="Arial" w:hAnsi="Arial" w:cs="Arial"/>
          <w:color w:val="000000"/>
        </w:rPr>
        <w:t>is required</w:t>
      </w:r>
      <w:proofErr w:type="gramEnd"/>
      <w:r w:rsidRPr="0025370D">
        <w:rPr>
          <w:rFonts w:ascii="Arial" w:hAnsi="Arial" w:cs="Arial"/>
          <w:color w:val="000000"/>
        </w:rPr>
        <w:t xml:space="preserve"> to report payments made to all Subcontractors and Subconsultants through the Access Equity system. This monthly reporting information includes total payment in dollars made to the Subcontractor and Subconsultant, payment dates, and any additional information required to verify payment to Subcontractors and Subconsultants. The Prime Contractor will enter this payment information into the Access Equity system, and the Subcontractors and Subconsultants will verify this payment information in the system. Online training is available through the Access Equity/B2Gnow system. This requirement applies to both Prime Contractors, Subcontractors, and Subconsultants. </w:t>
      </w:r>
    </w:p>
    <w:p w14:paraId="49CD2339" w14:textId="77777777" w:rsidR="00335D82" w:rsidRPr="002D2CCB" w:rsidRDefault="00335D82" w:rsidP="00A960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rPr>
      </w:pPr>
    </w:p>
    <w:p w14:paraId="30183810" w14:textId="6CE39A41" w:rsidR="00A960C9" w:rsidRPr="00046136" w:rsidRDefault="0077200A" w:rsidP="00046136">
      <w:pPr>
        <w:pStyle w:val="Specifiers"/>
        <w:rPr>
          <w:b/>
        </w:rPr>
      </w:pPr>
      <w:r w:rsidRPr="00B90A6A">
        <w:t>For projects with an estimated construction cost of less than $1 million, delete the Apprentice Utilization paragraph.</w:t>
      </w:r>
    </w:p>
    <w:p w14:paraId="69E4E6E7" w14:textId="77777777" w:rsidR="0077200A" w:rsidRDefault="0077200A" w:rsidP="00A960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u w:val="single"/>
        </w:rPr>
      </w:pPr>
    </w:p>
    <w:p w14:paraId="2C2B787C" w14:textId="6DADA803" w:rsidR="00A960C9" w:rsidRPr="0070306A" w:rsidRDefault="00A960C9" w:rsidP="00A960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rPr>
      </w:pPr>
      <w:r>
        <w:rPr>
          <w:rFonts w:ascii="Arial" w:hAnsi="Arial" w:cs="Arial"/>
          <w:b/>
          <w:u w:val="single"/>
        </w:rPr>
        <w:t>Apprentice Utilization:</w:t>
      </w:r>
      <w:r w:rsidRPr="0070306A">
        <w:rPr>
          <w:rFonts w:ascii="Arial" w:hAnsi="Arial" w:cs="Arial"/>
          <w:b/>
        </w:rPr>
        <w:t xml:space="preserve"> </w:t>
      </w:r>
      <w:r>
        <w:rPr>
          <w:rFonts w:ascii="Arial" w:hAnsi="Arial" w:cs="Arial"/>
        </w:rPr>
        <w:t>Mandatory apprentice utilization of at least 15% of the total labor hours worked on the contract is required</w:t>
      </w:r>
      <w:proofErr w:type="gramStart"/>
      <w:r>
        <w:rPr>
          <w:rFonts w:ascii="Arial" w:hAnsi="Arial" w:cs="Arial"/>
        </w:rPr>
        <w:t xml:space="preserve">.  </w:t>
      </w:r>
      <w:proofErr w:type="gramEnd"/>
      <w:r>
        <w:rPr>
          <w:rFonts w:ascii="Arial" w:hAnsi="Arial" w:cs="Arial"/>
        </w:rPr>
        <w:t xml:space="preserve">Apprentices must </w:t>
      </w:r>
      <w:proofErr w:type="gramStart"/>
      <w:r>
        <w:rPr>
          <w:rFonts w:ascii="Arial" w:hAnsi="Arial" w:cs="Arial"/>
        </w:rPr>
        <w:t>be registered</w:t>
      </w:r>
      <w:proofErr w:type="gramEnd"/>
      <w:r>
        <w:rPr>
          <w:rFonts w:ascii="Arial" w:hAnsi="Arial" w:cs="Arial"/>
        </w:rPr>
        <w:t xml:space="preserve"> as apprentices with the State Apprenticeship and </w:t>
      </w:r>
      <w:r>
        <w:rPr>
          <w:rFonts w:ascii="Arial" w:hAnsi="Arial" w:cs="Arial"/>
        </w:rPr>
        <w:lastRenderedPageBreak/>
        <w:t>Training Council. Bidders may contact the Department of Labor &amp; Industries, Apprenticeship Program at 360-902-5320 to obtain information on apprenticeship programs.</w:t>
      </w:r>
      <w:r w:rsidR="00AD6140">
        <w:rPr>
          <w:rFonts w:ascii="Arial" w:hAnsi="Arial" w:cs="Arial"/>
        </w:rPr>
        <w:t xml:space="preserve"> The Contract includes monetary incentives for meeting the goals, and monetary penalties for not meeting the goals.</w:t>
      </w:r>
      <w:r w:rsidR="00335D82">
        <w:rPr>
          <w:rFonts w:ascii="Arial" w:hAnsi="Arial" w:cs="Arial"/>
        </w:rPr>
        <w:t xml:space="preserve"> </w:t>
      </w:r>
      <w:r w:rsidR="0077200A">
        <w:rPr>
          <w:rFonts w:ascii="Arial" w:hAnsi="Arial" w:cs="Arial"/>
        </w:rPr>
        <w:t xml:space="preserve">The costs associated with meeting these requirements </w:t>
      </w:r>
      <w:proofErr w:type="gramStart"/>
      <w:r w:rsidR="0077200A">
        <w:rPr>
          <w:rFonts w:ascii="Arial" w:hAnsi="Arial" w:cs="Arial"/>
        </w:rPr>
        <w:t>are included</w:t>
      </w:r>
      <w:proofErr w:type="gramEnd"/>
      <w:r w:rsidR="0077200A">
        <w:rPr>
          <w:rFonts w:ascii="Arial" w:hAnsi="Arial" w:cs="Arial"/>
        </w:rPr>
        <w:t xml:space="preserve"> in the bid amount. </w:t>
      </w:r>
      <w:r w:rsidR="00335D82">
        <w:rPr>
          <w:rFonts w:ascii="Arial" w:hAnsi="Arial" w:cs="Arial"/>
        </w:rPr>
        <w:t xml:space="preserve">Prior to issuance of the Notice to Proceed, the Contractor will </w:t>
      </w:r>
      <w:proofErr w:type="gramStart"/>
      <w:r w:rsidR="00335D82">
        <w:rPr>
          <w:rFonts w:ascii="Arial" w:hAnsi="Arial" w:cs="Arial"/>
        </w:rPr>
        <w:t>be required</w:t>
      </w:r>
      <w:proofErr w:type="gramEnd"/>
      <w:r w:rsidR="00335D82">
        <w:rPr>
          <w:rFonts w:ascii="Arial" w:hAnsi="Arial" w:cs="Arial"/>
        </w:rPr>
        <w:t xml:space="preserve"> to submit to the Owner an Apprenticeship Utilization Plan.</w:t>
      </w:r>
    </w:p>
    <w:p w14:paraId="1AB9E924" w14:textId="77777777" w:rsidR="00A960C9" w:rsidRDefault="00A960C9" w:rsidP="00A960C9">
      <w:pPr>
        <w:tabs>
          <w:tab w:val="left" w:pos="4320"/>
        </w:tabs>
        <w:jc w:val="both"/>
        <w:rPr>
          <w:rFonts w:ascii="Arial" w:hAnsi="Arial" w:cs="Arial"/>
        </w:rPr>
      </w:pPr>
    </w:p>
    <w:p w14:paraId="6931D77A" w14:textId="77777777" w:rsidR="009A594A" w:rsidRPr="00DB139B" w:rsidRDefault="009A594A" w:rsidP="009A594A">
      <w:pPr>
        <w:rPr>
          <w:rFonts w:ascii="Arial" w:hAnsi="Arial" w:cs="Arial"/>
          <w:i/>
        </w:rPr>
      </w:pPr>
      <w:r w:rsidRPr="00DB139B">
        <w:rPr>
          <w:rFonts w:ascii="Arial" w:hAnsi="Arial" w:cs="Arial"/>
          <w:b/>
        </w:rPr>
        <w:t>BUSINESS EQUITY:</w:t>
      </w:r>
      <w:r w:rsidRPr="00DB139B">
        <w:rPr>
          <w:rFonts w:ascii="Arial" w:hAnsi="Arial" w:cs="Arial"/>
        </w:rPr>
        <w:t xml:space="preserve"> The University of Washington is committed to providing optimal opportunity for participation in contracting by </w:t>
      </w:r>
      <w:r w:rsidRPr="00DB139B">
        <w:rPr>
          <w:rFonts w:ascii="Arial" w:hAnsi="Arial" w:cs="Arial"/>
          <w:b/>
        </w:rPr>
        <w:t>Business Equity Enterprises (BEE)</w:t>
      </w:r>
      <w:r w:rsidRPr="00DB139B">
        <w:rPr>
          <w:rFonts w:ascii="Arial" w:hAnsi="Arial" w:cs="Arial"/>
        </w:rPr>
        <w:t xml:space="preserve">. The University of Washington defines a </w:t>
      </w:r>
      <w:r w:rsidRPr="00DB139B">
        <w:rPr>
          <w:rFonts w:ascii="Arial" w:hAnsi="Arial" w:cs="Arial"/>
          <w:b/>
        </w:rPr>
        <w:t>Business Equity Enterprise (BEE)</w:t>
      </w:r>
      <w:r w:rsidRPr="00DB139B">
        <w:rPr>
          <w:rFonts w:ascii="Arial" w:hAnsi="Arial" w:cs="Arial"/>
        </w:rPr>
        <w:t xml:space="preserve"> as </w:t>
      </w:r>
      <w:r w:rsidRPr="00DB139B">
        <w:rPr>
          <w:rFonts w:ascii="Arial" w:hAnsi="Arial" w:cs="Arial"/>
          <w:i/>
        </w:rPr>
        <w:t>“any entity licensed to do business in the State of Washington, including a corporation, partnership, sole proprietorship, or other legal entity that meets any of the following:”</w:t>
      </w:r>
    </w:p>
    <w:p w14:paraId="38245583" w14:textId="77777777" w:rsidR="009A594A" w:rsidRPr="00DB139B" w:rsidRDefault="009A594A" w:rsidP="009A594A">
      <w:pPr>
        <w:rPr>
          <w:rFonts w:ascii="Arial" w:hAnsi="Arial" w:cs="Arial"/>
          <w:b/>
        </w:rPr>
      </w:pPr>
      <w:r w:rsidRPr="00DB139B">
        <w:rPr>
          <w:rFonts w:ascii="Arial" w:hAnsi="Arial" w:cs="Arial"/>
          <w:b/>
          <w:i/>
        </w:rPr>
        <w:t>Certified Business Enterprise (CBE)</w:t>
      </w:r>
      <w:r w:rsidRPr="00DB139B">
        <w:rPr>
          <w:rFonts w:ascii="Arial" w:hAnsi="Arial" w:cs="Arial"/>
          <w:b/>
        </w:rPr>
        <w:t>:</w:t>
      </w:r>
      <w:r w:rsidRPr="00DB139B">
        <w:rPr>
          <w:rFonts w:ascii="Arial" w:hAnsi="Arial" w:cs="Arial"/>
        </w:rPr>
        <w:t xml:space="preserve"> </w:t>
      </w:r>
      <w:r w:rsidRPr="00DB139B">
        <w:rPr>
          <w:rFonts w:ascii="Arial" w:hAnsi="Arial" w:cs="Arial"/>
          <w:b/>
          <w:i/>
        </w:rPr>
        <w:t>Any</w:t>
      </w:r>
      <w:r w:rsidRPr="00DB139B">
        <w:rPr>
          <w:rFonts w:ascii="Arial" w:hAnsi="Arial" w:cs="Arial"/>
        </w:rPr>
        <w:t xml:space="preserve"> business enterprise certified with the Washington State </w:t>
      </w:r>
      <w:r w:rsidRPr="00DB139B">
        <w:rPr>
          <w:rFonts w:ascii="Arial" w:hAnsi="Arial" w:cs="Arial"/>
          <w:b/>
        </w:rPr>
        <w:t>O</w:t>
      </w:r>
      <w:r w:rsidRPr="00DB139B">
        <w:rPr>
          <w:rFonts w:ascii="Arial" w:hAnsi="Arial" w:cs="Arial"/>
        </w:rPr>
        <w:t xml:space="preserve">ffice of </w:t>
      </w:r>
      <w:r w:rsidRPr="00DB139B">
        <w:rPr>
          <w:rFonts w:ascii="Arial" w:hAnsi="Arial" w:cs="Arial"/>
          <w:b/>
        </w:rPr>
        <w:t>M</w:t>
      </w:r>
      <w:r w:rsidRPr="00DB139B">
        <w:rPr>
          <w:rFonts w:ascii="Arial" w:hAnsi="Arial" w:cs="Arial"/>
        </w:rPr>
        <w:t xml:space="preserve">inority and </w:t>
      </w:r>
      <w:r w:rsidRPr="00DB139B">
        <w:rPr>
          <w:rFonts w:ascii="Arial" w:hAnsi="Arial" w:cs="Arial"/>
          <w:b/>
        </w:rPr>
        <w:t>W</w:t>
      </w:r>
      <w:r w:rsidRPr="00DB139B">
        <w:rPr>
          <w:rFonts w:ascii="Arial" w:hAnsi="Arial" w:cs="Arial"/>
        </w:rPr>
        <w:t>omen’s</w:t>
      </w:r>
      <w:r w:rsidRPr="00DB139B">
        <w:rPr>
          <w:rFonts w:ascii="Arial" w:hAnsi="Arial" w:cs="Arial"/>
          <w:b/>
        </w:rPr>
        <w:t xml:space="preserve"> B</w:t>
      </w:r>
      <w:r w:rsidRPr="00DB139B">
        <w:rPr>
          <w:rFonts w:ascii="Arial" w:hAnsi="Arial" w:cs="Arial"/>
        </w:rPr>
        <w:t xml:space="preserve">usiness </w:t>
      </w:r>
      <w:r w:rsidRPr="00DB139B">
        <w:rPr>
          <w:rFonts w:ascii="Arial" w:hAnsi="Arial" w:cs="Arial"/>
          <w:b/>
        </w:rPr>
        <w:t>E</w:t>
      </w:r>
      <w:r w:rsidRPr="00DB139B">
        <w:rPr>
          <w:rFonts w:ascii="Arial" w:hAnsi="Arial" w:cs="Arial"/>
        </w:rPr>
        <w:t>nterprises.</w:t>
      </w:r>
    </w:p>
    <w:p w14:paraId="64F15589" w14:textId="77777777" w:rsidR="009A594A" w:rsidRPr="00DB139B" w:rsidRDefault="009A594A" w:rsidP="009A594A">
      <w:pPr>
        <w:rPr>
          <w:rFonts w:ascii="Arial" w:hAnsi="Arial" w:cs="Arial"/>
        </w:rPr>
      </w:pPr>
      <w:r w:rsidRPr="00DB139B">
        <w:rPr>
          <w:rFonts w:ascii="Arial" w:hAnsi="Arial" w:cs="Arial"/>
          <w:b/>
          <w:i/>
        </w:rPr>
        <w:t>Lesbian/Gay/Bisexual/Transgender Business Enterprise (LGBTBE)</w:t>
      </w:r>
      <w:r w:rsidRPr="00DB139B">
        <w:rPr>
          <w:rFonts w:ascii="Arial" w:hAnsi="Arial" w:cs="Arial"/>
          <w:b/>
        </w:rPr>
        <w:t>:</w:t>
      </w:r>
      <w:r w:rsidRPr="00DB139B">
        <w:rPr>
          <w:rFonts w:ascii="Arial" w:hAnsi="Arial" w:cs="Arial"/>
        </w:rPr>
        <w:t xml:space="preserve"> More than 50% owned and controlled by at least one person who is a member of the LGBT community.</w:t>
      </w:r>
    </w:p>
    <w:p w14:paraId="196B4589" w14:textId="77777777" w:rsidR="009A594A" w:rsidRPr="00DB139B" w:rsidRDefault="009A594A" w:rsidP="009A594A">
      <w:pPr>
        <w:rPr>
          <w:rFonts w:ascii="Arial" w:hAnsi="Arial" w:cs="Arial"/>
        </w:rPr>
      </w:pPr>
      <w:r w:rsidRPr="00DB139B">
        <w:rPr>
          <w:rFonts w:ascii="Arial" w:hAnsi="Arial" w:cs="Arial"/>
          <w:b/>
          <w:i/>
        </w:rPr>
        <w:t>Minority Business Enterprise (MBE)</w:t>
      </w:r>
      <w:r w:rsidRPr="00DB139B">
        <w:rPr>
          <w:rFonts w:ascii="Arial" w:hAnsi="Arial" w:cs="Arial"/>
          <w:b/>
        </w:rPr>
        <w:t xml:space="preserve">: </w:t>
      </w:r>
      <w:r w:rsidRPr="00DB139B">
        <w:rPr>
          <w:rFonts w:ascii="Arial" w:hAnsi="Arial" w:cs="Arial"/>
        </w:rPr>
        <w:t>More than 50% owned and controlled by at least one person who is a member of one or more of the following minority groups:</w:t>
      </w:r>
    </w:p>
    <w:p w14:paraId="4357474D" w14:textId="77777777" w:rsidR="009A594A" w:rsidRPr="00DB139B" w:rsidRDefault="009A594A" w:rsidP="009A594A">
      <w:pPr>
        <w:numPr>
          <w:ilvl w:val="0"/>
          <w:numId w:val="2"/>
        </w:numPr>
        <w:spacing w:after="160" w:line="259" w:lineRule="auto"/>
        <w:rPr>
          <w:rFonts w:ascii="Arial" w:hAnsi="Arial" w:cs="Arial"/>
        </w:rPr>
      </w:pPr>
      <w:r w:rsidRPr="00DB139B">
        <w:rPr>
          <w:rFonts w:ascii="Arial" w:hAnsi="Arial" w:cs="Arial"/>
        </w:rPr>
        <w:t>Asian Pacific American</w:t>
      </w:r>
    </w:p>
    <w:p w14:paraId="06572719" w14:textId="77777777" w:rsidR="009A594A" w:rsidRPr="00DB139B" w:rsidRDefault="009A594A" w:rsidP="009A594A">
      <w:pPr>
        <w:numPr>
          <w:ilvl w:val="0"/>
          <w:numId w:val="2"/>
        </w:numPr>
        <w:spacing w:after="160" w:line="259" w:lineRule="auto"/>
        <w:rPr>
          <w:rFonts w:ascii="Arial" w:hAnsi="Arial" w:cs="Arial"/>
        </w:rPr>
      </w:pPr>
      <w:r w:rsidRPr="00DB139B">
        <w:rPr>
          <w:rFonts w:ascii="Arial" w:hAnsi="Arial" w:cs="Arial"/>
        </w:rPr>
        <w:t>Black American</w:t>
      </w:r>
    </w:p>
    <w:p w14:paraId="5883A08E" w14:textId="77777777" w:rsidR="009A594A" w:rsidRPr="00DB139B" w:rsidRDefault="009A594A" w:rsidP="009A594A">
      <w:pPr>
        <w:numPr>
          <w:ilvl w:val="0"/>
          <w:numId w:val="2"/>
        </w:numPr>
        <w:spacing w:after="160" w:line="259" w:lineRule="auto"/>
        <w:rPr>
          <w:rFonts w:ascii="Arial" w:hAnsi="Arial" w:cs="Arial"/>
        </w:rPr>
      </w:pPr>
      <w:r w:rsidRPr="00DB139B">
        <w:rPr>
          <w:rFonts w:ascii="Arial" w:hAnsi="Arial" w:cs="Arial"/>
        </w:rPr>
        <w:t xml:space="preserve">Hispanic American </w:t>
      </w:r>
    </w:p>
    <w:p w14:paraId="4CB34373" w14:textId="77777777" w:rsidR="009A594A" w:rsidRPr="00DB139B" w:rsidRDefault="009A594A" w:rsidP="009A594A">
      <w:pPr>
        <w:numPr>
          <w:ilvl w:val="0"/>
          <w:numId w:val="2"/>
        </w:numPr>
        <w:spacing w:after="160" w:line="259" w:lineRule="auto"/>
        <w:rPr>
          <w:rFonts w:ascii="Arial" w:hAnsi="Arial" w:cs="Arial"/>
        </w:rPr>
      </w:pPr>
      <w:r w:rsidRPr="00DB139B">
        <w:rPr>
          <w:rFonts w:ascii="Arial" w:hAnsi="Arial" w:cs="Arial"/>
        </w:rPr>
        <w:t xml:space="preserve">Native American </w:t>
      </w:r>
    </w:p>
    <w:p w14:paraId="142F60C8" w14:textId="77777777" w:rsidR="009A594A" w:rsidRPr="00DB139B" w:rsidRDefault="009A594A" w:rsidP="009A594A">
      <w:pPr>
        <w:numPr>
          <w:ilvl w:val="0"/>
          <w:numId w:val="2"/>
        </w:numPr>
        <w:spacing w:after="160" w:line="259" w:lineRule="auto"/>
        <w:rPr>
          <w:rFonts w:ascii="Arial" w:hAnsi="Arial" w:cs="Arial"/>
        </w:rPr>
      </w:pPr>
      <w:r w:rsidRPr="00DB139B">
        <w:rPr>
          <w:rFonts w:ascii="Arial" w:hAnsi="Arial" w:cs="Arial"/>
        </w:rPr>
        <w:t>Subcontinent Asian American</w:t>
      </w:r>
    </w:p>
    <w:p w14:paraId="78A08F80" w14:textId="77777777" w:rsidR="009A594A" w:rsidRPr="00DB139B" w:rsidRDefault="009A594A" w:rsidP="009A594A">
      <w:pPr>
        <w:rPr>
          <w:rFonts w:ascii="Arial" w:hAnsi="Arial" w:cs="Arial"/>
        </w:rPr>
      </w:pPr>
      <w:r w:rsidRPr="00DB139B">
        <w:rPr>
          <w:rFonts w:ascii="Arial" w:hAnsi="Arial" w:cs="Arial"/>
          <w:b/>
          <w:i/>
        </w:rPr>
        <w:t>Minority Women’s Business Enterprise (MWBE)</w:t>
      </w:r>
      <w:r w:rsidRPr="00DB139B">
        <w:rPr>
          <w:rFonts w:ascii="Arial" w:hAnsi="Arial" w:cs="Arial"/>
          <w:b/>
        </w:rPr>
        <w:t xml:space="preserve">: </w:t>
      </w:r>
      <w:r w:rsidRPr="00DB139B">
        <w:rPr>
          <w:rFonts w:ascii="Arial" w:hAnsi="Arial" w:cs="Arial"/>
        </w:rPr>
        <w:t>More than 50% owned and controlled by at least one woman who is a member of one or more of the above minority groups.</w:t>
      </w:r>
    </w:p>
    <w:p w14:paraId="42AE2034" w14:textId="77777777" w:rsidR="009A594A" w:rsidRPr="00DB139B" w:rsidRDefault="009A594A" w:rsidP="009A594A">
      <w:pPr>
        <w:rPr>
          <w:rFonts w:ascii="Arial" w:hAnsi="Arial" w:cs="Arial"/>
        </w:rPr>
      </w:pPr>
      <w:r w:rsidRPr="00DB139B">
        <w:rPr>
          <w:rFonts w:ascii="Arial" w:hAnsi="Arial" w:cs="Arial"/>
          <w:b/>
          <w:i/>
        </w:rPr>
        <w:t>Small Business Enterprise (SBE)</w:t>
      </w:r>
      <w:r w:rsidRPr="00DB139B">
        <w:rPr>
          <w:rFonts w:ascii="Arial" w:hAnsi="Arial" w:cs="Arial"/>
          <w:b/>
        </w:rPr>
        <w:t xml:space="preserve">: </w:t>
      </w:r>
      <w:r w:rsidRPr="00DB139B">
        <w:rPr>
          <w:rFonts w:ascii="Arial" w:hAnsi="Arial" w:cs="Arial"/>
        </w:rPr>
        <w:t>A business entity that:</w:t>
      </w:r>
    </w:p>
    <w:p w14:paraId="2D164ABA" w14:textId="77777777" w:rsidR="009A594A" w:rsidRPr="00DB139B" w:rsidRDefault="009A594A" w:rsidP="009A594A">
      <w:pPr>
        <w:numPr>
          <w:ilvl w:val="0"/>
          <w:numId w:val="1"/>
        </w:numPr>
        <w:spacing w:after="160" w:line="259" w:lineRule="auto"/>
        <w:rPr>
          <w:rFonts w:ascii="Arial" w:hAnsi="Arial" w:cs="Arial"/>
        </w:rPr>
      </w:pPr>
      <w:r w:rsidRPr="00DB139B">
        <w:rPr>
          <w:rFonts w:ascii="Arial" w:hAnsi="Arial" w:cs="Arial"/>
        </w:rPr>
        <w:t xml:space="preserve">Can attest that it </w:t>
      </w:r>
      <w:proofErr w:type="gramStart"/>
      <w:r w:rsidRPr="00DB139B">
        <w:rPr>
          <w:rFonts w:ascii="Arial" w:hAnsi="Arial" w:cs="Arial"/>
        </w:rPr>
        <w:t>is owned</w:t>
      </w:r>
      <w:proofErr w:type="gramEnd"/>
      <w:r w:rsidRPr="00DB139B">
        <w:rPr>
          <w:rFonts w:ascii="Arial" w:hAnsi="Arial" w:cs="Arial"/>
        </w:rPr>
        <w:t xml:space="preserve"> and operated independently from all other businesses and</w:t>
      </w:r>
    </w:p>
    <w:p w14:paraId="4B3D8142" w14:textId="77777777" w:rsidR="009A594A" w:rsidRPr="00DB139B" w:rsidRDefault="009A594A" w:rsidP="009A594A">
      <w:pPr>
        <w:numPr>
          <w:ilvl w:val="0"/>
          <w:numId w:val="1"/>
        </w:numPr>
        <w:spacing w:after="160" w:line="259" w:lineRule="auto"/>
        <w:rPr>
          <w:rFonts w:ascii="Arial" w:hAnsi="Arial" w:cs="Arial"/>
        </w:rPr>
      </w:pPr>
      <w:r w:rsidRPr="00DB139B">
        <w:rPr>
          <w:rFonts w:ascii="Arial" w:hAnsi="Arial" w:cs="Arial"/>
        </w:rPr>
        <w:t xml:space="preserve">Conforms to the U.S. Small Business Administration Size Standards of the North American Industry Classification System (NAICS) Codes in which it is to be engaged at the UW; </w:t>
      </w:r>
      <w:r w:rsidRPr="00DB139B">
        <w:rPr>
          <w:rFonts w:ascii="Arial" w:hAnsi="Arial" w:cs="Arial"/>
          <w:b/>
          <w:u w:val="single"/>
        </w:rPr>
        <w:t>or</w:t>
      </w:r>
    </w:p>
    <w:p w14:paraId="1194A9F4" w14:textId="77777777" w:rsidR="009A594A" w:rsidRPr="00DB139B" w:rsidRDefault="009A594A" w:rsidP="009A594A">
      <w:pPr>
        <w:numPr>
          <w:ilvl w:val="0"/>
          <w:numId w:val="1"/>
        </w:numPr>
        <w:spacing w:after="160" w:line="259" w:lineRule="auto"/>
        <w:rPr>
          <w:rFonts w:ascii="Arial" w:hAnsi="Arial" w:cs="Arial"/>
          <w:b/>
        </w:rPr>
      </w:pPr>
      <w:proofErr w:type="gramStart"/>
      <w:r w:rsidRPr="00DB139B">
        <w:rPr>
          <w:rFonts w:ascii="Arial" w:hAnsi="Arial" w:cs="Arial"/>
        </w:rPr>
        <w:t>Is certified</w:t>
      </w:r>
      <w:proofErr w:type="gramEnd"/>
      <w:r w:rsidRPr="00DB139B">
        <w:rPr>
          <w:rFonts w:ascii="Arial" w:hAnsi="Arial" w:cs="Arial"/>
        </w:rPr>
        <w:t xml:space="preserve"> with the OMWBE.</w:t>
      </w:r>
    </w:p>
    <w:p w14:paraId="0F48BB7A" w14:textId="77777777" w:rsidR="009A594A" w:rsidRPr="00DB139B" w:rsidRDefault="009A594A" w:rsidP="009A594A">
      <w:pPr>
        <w:rPr>
          <w:rFonts w:ascii="Arial" w:hAnsi="Arial" w:cs="Arial"/>
        </w:rPr>
      </w:pPr>
      <w:r w:rsidRPr="00DB139B">
        <w:rPr>
          <w:rFonts w:ascii="Arial" w:hAnsi="Arial" w:cs="Arial"/>
          <w:b/>
          <w:i/>
        </w:rPr>
        <w:t>Veteran’s Business Enterprise (VBE)</w:t>
      </w:r>
      <w:r w:rsidRPr="00DB139B">
        <w:rPr>
          <w:rFonts w:ascii="Arial" w:hAnsi="Arial" w:cs="Arial"/>
          <w:b/>
        </w:rPr>
        <w:t>:</w:t>
      </w:r>
      <w:r w:rsidRPr="00DB139B">
        <w:rPr>
          <w:rFonts w:ascii="Arial" w:hAnsi="Arial" w:cs="Arial"/>
        </w:rPr>
        <w:t xml:space="preserve"> Certified with the Washington State Department of Veteran’s Affairs (DVA) </w:t>
      </w:r>
    </w:p>
    <w:p w14:paraId="744CF5E2" w14:textId="77777777" w:rsidR="009A594A" w:rsidRPr="00DB139B" w:rsidRDefault="009A594A" w:rsidP="009A594A">
      <w:pPr>
        <w:rPr>
          <w:rFonts w:ascii="Arial" w:hAnsi="Arial" w:cs="Arial"/>
        </w:rPr>
      </w:pPr>
      <w:r w:rsidRPr="00DB139B">
        <w:rPr>
          <w:rFonts w:ascii="Arial" w:hAnsi="Arial" w:cs="Arial"/>
          <w:b/>
          <w:i/>
        </w:rPr>
        <w:t>Women’s Business Enterprise (WBE)</w:t>
      </w:r>
      <w:r w:rsidRPr="00DB139B">
        <w:rPr>
          <w:rFonts w:ascii="Arial" w:hAnsi="Arial" w:cs="Arial"/>
          <w:b/>
        </w:rPr>
        <w:t>:</w:t>
      </w:r>
      <w:r w:rsidRPr="00DB139B">
        <w:rPr>
          <w:rFonts w:ascii="Arial" w:hAnsi="Arial" w:cs="Arial"/>
        </w:rPr>
        <w:t xml:space="preserve"> More than 50% owned and controlled by one or more women.</w:t>
      </w:r>
    </w:p>
    <w:p w14:paraId="4781D2A4" w14:textId="77777777" w:rsidR="009A594A" w:rsidRPr="00DB139B" w:rsidRDefault="009A594A" w:rsidP="009A594A">
      <w:pPr>
        <w:rPr>
          <w:rFonts w:ascii="Arial" w:hAnsi="Arial" w:cs="Arial"/>
        </w:rPr>
      </w:pPr>
      <w:r w:rsidRPr="00DB139B">
        <w:rPr>
          <w:rFonts w:ascii="Arial" w:hAnsi="Arial" w:cs="Arial"/>
        </w:rPr>
        <w:t xml:space="preserve">The University of Washington has determined that an overall aspirational goal of 20% Business Equity Enterprise (BEE) utilization, inclusive of 15% minority and women-owned business utilization, is practicable and attainable on this construction project; that goal is negotiable based upon the specialized nature of the work and the relative availability of BEE to perform the specific work scopes identified in this project. </w:t>
      </w:r>
      <w:r w:rsidRPr="00DB139B">
        <w:rPr>
          <w:rFonts w:ascii="Arial" w:hAnsi="Arial" w:cs="Arial"/>
          <w:b/>
        </w:rPr>
        <w:t xml:space="preserve">The University of Washington welcomes the participation of all BEE, irrespective of gross revenues, including those that are self-designated and those that are state (OMWBE) certified. </w:t>
      </w:r>
      <w:r w:rsidRPr="00DB139B">
        <w:rPr>
          <w:rFonts w:ascii="Arial" w:hAnsi="Arial" w:cs="Arial"/>
        </w:rPr>
        <w:t>Participation may be on a direct basis in response to this invitation to bid, or as a subcontractor or supplier.</w:t>
      </w:r>
    </w:p>
    <w:p w14:paraId="5A7ABB03" w14:textId="77777777" w:rsidR="00FE3689" w:rsidRDefault="00FE3689" w:rsidP="00A960C9">
      <w:pPr>
        <w:tabs>
          <w:tab w:val="left" w:pos="4320"/>
        </w:tabs>
        <w:jc w:val="both"/>
        <w:rPr>
          <w:rFonts w:ascii="Arial" w:hAnsi="Arial" w:cs="Arial"/>
          <w:b/>
          <w:u w:val="single"/>
        </w:rPr>
      </w:pPr>
    </w:p>
    <w:p w14:paraId="31654F56" w14:textId="77777777" w:rsidR="00A960C9" w:rsidRPr="002D2CCB" w:rsidRDefault="00A960C9" w:rsidP="00A960C9">
      <w:pPr>
        <w:tabs>
          <w:tab w:val="left" w:pos="4320"/>
        </w:tabs>
        <w:jc w:val="both"/>
        <w:rPr>
          <w:rFonts w:ascii="Arial" w:hAnsi="Arial" w:cs="Arial"/>
        </w:rPr>
      </w:pPr>
      <w:r w:rsidRPr="002D2CCB">
        <w:rPr>
          <w:rFonts w:ascii="Arial" w:hAnsi="Arial" w:cs="Arial"/>
          <w:b/>
          <w:u w:val="single"/>
        </w:rPr>
        <w:t>Safety Plans:</w:t>
      </w:r>
      <w:r w:rsidRPr="002D2CCB">
        <w:rPr>
          <w:rFonts w:ascii="Arial" w:hAnsi="Arial" w:cs="Arial"/>
        </w:rPr>
        <w:t xml:space="preserve">  Prior to the issuance of the Notice to Proceed, the Contractor will </w:t>
      </w:r>
      <w:proofErr w:type="gramStart"/>
      <w:r w:rsidRPr="002D2CCB">
        <w:rPr>
          <w:rFonts w:ascii="Arial" w:hAnsi="Arial" w:cs="Arial"/>
        </w:rPr>
        <w:t>be required</w:t>
      </w:r>
      <w:proofErr w:type="gramEnd"/>
      <w:r w:rsidRPr="002D2CCB">
        <w:rPr>
          <w:rFonts w:ascii="Arial" w:hAnsi="Arial" w:cs="Arial"/>
        </w:rPr>
        <w:t xml:space="preserve"> to submit to the Owner a copy of its company safety program</w:t>
      </w:r>
      <w:proofErr w:type="gramStart"/>
      <w:r w:rsidRPr="002D2CCB">
        <w:rPr>
          <w:rFonts w:ascii="Arial" w:hAnsi="Arial" w:cs="Arial"/>
        </w:rPr>
        <w:t xml:space="preserve">.  </w:t>
      </w:r>
      <w:proofErr w:type="gramEnd"/>
      <w:r w:rsidRPr="002D2CCB">
        <w:rPr>
          <w:rFonts w:ascii="Arial" w:hAnsi="Arial" w:cs="Arial"/>
        </w:rPr>
        <w:t>See Modifications to the General Conditions, Part 5 for details.</w:t>
      </w:r>
    </w:p>
    <w:p w14:paraId="16A169A4" w14:textId="77777777" w:rsidR="00A960C9" w:rsidRPr="002D2CCB" w:rsidRDefault="00A960C9" w:rsidP="00A960C9">
      <w:pPr>
        <w:tabs>
          <w:tab w:val="left" w:pos="4320"/>
        </w:tabs>
        <w:jc w:val="both"/>
        <w:rPr>
          <w:rFonts w:ascii="Arial" w:hAnsi="Arial" w:cs="Arial"/>
        </w:rPr>
      </w:pPr>
    </w:p>
    <w:p w14:paraId="495E726C" w14:textId="77777777" w:rsidR="00A960C9" w:rsidRDefault="00A960C9" w:rsidP="00A960C9">
      <w:pPr>
        <w:tabs>
          <w:tab w:val="left" w:pos="4320"/>
        </w:tabs>
        <w:jc w:val="both"/>
        <w:rPr>
          <w:rFonts w:ascii="Arial" w:hAnsi="Arial" w:cs="Arial"/>
        </w:rPr>
      </w:pPr>
      <w:r w:rsidRPr="002D2CCB">
        <w:rPr>
          <w:rFonts w:ascii="Arial" w:hAnsi="Arial" w:cs="Arial"/>
        </w:rPr>
        <w:t xml:space="preserve">The Owner reserves the right to reject any or all bids and to waive </w:t>
      </w:r>
      <w:r>
        <w:rPr>
          <w:rFonts w:ascii="Arial" w:hAnsi="Arial" w:cs="Arial"/>
        </w:rPr>
        <w:t>as an</w:t>
      </w:r>
      <w:r w:rsidRPr="002D2CCB">
        <w:rPr>
          <w:rFonts w:ascii="Arial" w:hAnsi="Arial" w:cs="Arial"/>
        </w:rPr>
        <w:t xml:space="preserve"> informalit</w:t>
      </w:r>
      <w:r>
        <w:rPr>
          <w:rFonts w:ascii="Arial" w:hAnsi="Arial" w:cs="Arial"/>
        </w:rPr>
        <w:t>y</w:t>
      </w:r>
      <w:r w:rsidRPr="002D2CCB">
        <w:rPr>
          <w:rFonts w:ascii="Arial" w:hAnsi="Arial" w:cs="Arial"/>
        </w:rPr>
        <w:t xml:space="preserve"> </w:t>
      </w:r>
      <w:r>
        <w:rPr>
          <w:rFonts w:ascii="Arial" w:hAnsi="Arial" w:cs="Arial"/>
        </w:rPr>
        <w:t>any</w:t>
      </w:r>
      <w:r w:rsidRPr="002D2CCB">
        <w:rPr>
          <w:rFonts w:ascii="Arial" w:hAnsi="Arial" w:cs="Arial"/>
        </w:rPr>
        <w:t xml:space="preserve"> irregularities in the bids received.</w:t>
      </w:r>
    </w:p>
    <w:p w14:paraId="47587BC4" w14:textId="77777777" w:rsidR="00A960C9" w:rsidRPr="002D2CCB" w:rsidRDefault="00A960C9" w:rsidP="00A960C9">
      <w:pPr>
        <w:tabs>
          <w:tab w:val="left" w:pos="4320"/>
        </w:tabs>
        <w:jc w:val="both"/>
        <w:rPr>
          <w:rFonts w:ascii="Arial" w:hAnsi="Arial" w:cs="Arial"/>
        </w:rPr>
      </w:pPr>
    </w:p>
    <w:p w14:paraId="2890E293" w14:textId="77777777" w:rsidR="009F7DF9" w:rsidRDefault="009F7DF9"/>
    <w:sectPr w:rsidR="009F7DF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64BEC" w14:textId="77777777" w:rsidR="00B3750F" w:rsidRDefault="00317D0A">
      <w:r>
        <w:separator/>
      </w:r>
    </w:p>
  </w:endnote>
  <w:endnote w:type="continuationSeparator" w:id="0">
    <w:p w14:paraId="40B1DB58" w14:textId="77777777" w:rsidR="00B3750F" w:rsidRDefault="00317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7EF53" w14:textId="0D114FE5" w:rsidR="009F7DF9" w:rsidRPr="00CA786D" w:rsidRDefault="00A960C9" w:rsidP="00CA786D">
    <w:pPr>
      <w:tabs>
        <w:tab w:val="center" w:pos="4320"/>
        <w:tab w:val="right" w:pos="8640"/>
      </w:tabs>
      <w:rPr>
        <w:rFonts w:ascii="Arial" w:hAnsi="Arial" w:cs="Arial"/>
        <w:i/>
        <w:sz w:val="16"/>
      </w:rPr>
    </w:pPr>
    <w:r w:rsidRPr="00CA786D">
      <w:rPr>
        <w:rFonts w:ascii="Arial" w:hAnsi="Arial" w:cs="Arial"/>
        <w:i/>
        <w:sz w:val="16"/>
      </w:rPr>
      <w:t>Last Revised</w:t>
    </w:r>
    <w:r w:rsidR="00317D0A">
      <w:rPr>
        <w:rFonts w:ascii="Arial" w:hAnsi="Arial" w:cs="Arial"/>
        <w:i/>
        <w:sz w:val="16"/>
      </w:rPr>
      <w:t xml:space="preserve">: </w:t>
    </w:r>
    <w:r w:rsidR="00335D82">
      <w:rPr>
        <w:rFonts w:ascii="Arial" w:hAnsi="Arial" w:cs="Arial"/>
        <w:i/>
        <w:sz w:val="16"/>
      </w:rPr>
      <w:t>Jul</w:t>
    </w:r>
    <w:r w:rsidR="00046136">
      <w:rPr>
        <w:rFonts w:ascii="Arial" w:hAnsi="Arial" w:cs="Arial"/>
        <w:i/>
        <w:sz w:val="16"/>
      </w:rPr>
      <w:t>y 25,</w:t>
    </w:r>
    <w:r w:rsidR="00335D82">
      <w:rPr>
        <w:rFonts w:ascii="Arial" w:hAnsi="Arial" w:cs="Arial"/>
        <w:i/>
        <w:sz w:val="16"/>
      </w:rPr>
      <w:t xml:space="preserve"> 2025</w:t>
    </w:r>
    <w:r w:rsidRPr="00CA786D">
      <w:rPr>
        <w:rFonts w:ascii="Arial" w:hAnsi="Arial" w:cs="Arial"/>
        <w:i/>
        <w:sz w:val="16"/>
      </w:rPr>
      <w:tab/>
    </w:r>
    <w:r w:rsidRPr="00CA786D">
      <w:rPr>
        <w:rFonts w:ascii="Arial" w:hAnsi="Arial" w:cs="Arial"/>
        <w:i/>
        <w:sz w:val="16"/>
      </w:rPr>
      <w:tab/>
      <w:t xml:space="preserve">Critical Patient Care Roster </w:t>
    </w:r>
  </w:p>
  <w:p w14:paraId="7D2533EB" w14:textId="77777777" w:rsidR="009F7DF9" w:rsidRPr="00CA786D" w:rsidRDefault="009F7DF9" w:rsidP="00CA78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87D04" w14:textId="77777777" w:rsidR="00B3750F" w:rsidRDefault="00317D0A">
      <w:r>
        <w:separator/>
      </w:r>
    </w:p>
  </w:footnote>
  <w:footnote w:type="continuationSeparator" w:id="0">
    <w:p w14:paraId="333BC705" w14:textId="77777777" w:rsidR="00B3750F" w:rsidRDefault="00317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1E0" w:firstRow="1" w:lastRow="1" w:firstColumn="1" w:lastColumn="1" w:noHBand="0" w:noVBand="0"/>
    </w:tblPr>
    <w:tblGrid>
      <w:gridCol w:w="6079"/>
      <w:gridCol w:w="3281"/>
    </w:tblGrid>
    <w:tr w:rsidR="00CA786D" w:rsidRPr="00CA786D" w14:paraId="47E80407" w14:textId="77777777" w:rsidTr="0025411C">
      <w:tc>
        <w:tcPr>
          <w:tcW w:w="6228" w:type="dxa"/>
        </w:tcPr>
        <w:p w14:paraId="4D9C0DC8" w14:textId="77777777" w:rsidR="009F7DF9" w:rsidRPr="00CA786D" w:rsidRDefault="00A960C9" w:rsidP="00CA786D">
          <w:pPr>
            <w:rPr>
              <w:rFonts w:ascii="Arial" w:hAnsi="Arial" w:cs="Arial"/>
            </w:rPr>
          </w:pPr>
          <w:r w:rsidRPr="00CA786D">
            <w:rPr>
              <w:rFonts w:ascii="Arial" w:hAnsi="Arial" w:cs="Arial"/>
            </w:rPr>
            <w:t>UW Project Name</w:t>
          </w:r>
        </w:p>
        <w:p w14:paraId="76C97E88" w14:textId="77777777" w:rsidR="009F7DF9" w:rsidRPr="00CA786D" w:rsidRDefault="00A960C9" w:rsidP="00CA786D">
          <w:pPr>
            <w:rPr>
              <w:rFonts w:ascii="Arial" w:hAnsi="Arial" w:cs="Arial"/>
            </w:rPr>
          </w:pPr>
          <w:r w:rsidRPr="00CA786D">
            <w:rPr>
              <w:rFonts w:ascii="Arial" w:hAnsi="Arial" w:cs="Arial"/>
            </w:rPr>
            <w:t>UW Project Number</w:t>
          </w:r>
        </w:p>
        <w:p w14:paraId="2B082630" w14:textId="77777777" w:rsidR="009F7DF9" w:rsidRPr="00CA786D" w:rsidRDefault="00A960C9" w:rsidP="00CA786D">
          <w:pPr>
            <w:rPr>
              <w:rFonts w:ascii="Arial" w:hAnsi="Arial" w:cs="Arial"/>
            </w:rPr>
          </w:pPr>
          <w:r w:rsidRPr="00CA786D">
            <w:rPr>
              <w:rFonts w:ascii="Arial" w:hAnsi="Arial" w:cs="Arial"/>
            </w:rPr>
            <w:t>Consultant Name</w:t>
          </w:r>
        </w:p>
        <w:p w14:paraId="72ADBFCC" w14:textId="77777777" w:rsidR="009F7DF9" w:rsidRPr="00CA786D" w:rsidRDefault="00A960C9" w:rsidP="00CA786D">
          <w:pPr>
            <w:rPr>
              <w:rFonts w:ascii="Arial" w:hAnsi="Arial" w:cs="Arial"/>
            </w:rPr>
          </w:pPr>
          <w:r w:rsidRPr="00CA786D">
            <w:rPr>
              <w:rFonts w:ascii="Arial" w:hAnsi="Arial" w:cs="Arial"/>
            </w:rPr>
            <w:t>Date of Specifications</w:t>
          </w:r>
        </w:p>
      </w:tc>
      <w:tc>
        <w:tcPr>
          <w:tcW w:w="3348" w:type="dxa"/>
        </w:tcPr>
        <w:p w14:paraId="0EA3F670" w14:textId="77777777" w:rsidR="009F7DF9" w:rsidRPr="00CA786D" w:rsidRDefault="00A960C9" w:rsidP="00CA786D">
          <w:pPr>
            <w:jc w:val="right"/>
            <w:rPr>
              <w:rFonts w:ascii="Arial" w:hAnsi="Arial" w:cs="Arial"/>
            </w:rPr>
          </w:pPr>
          <w:r>
            <w:rPr>
              <w:rFonts w:ascii="Arial" w:hAnsi="Arial" w:cs="Arial"/>
            </w:rPr>
            <w:t>Section 00 1</w:t>
          </w:r>
          <w:r w:rsidRPr="00CA786D">
            <w:rPr>
              <w:rFonts w:ascii="Arial" w:hAnsi="Arial" w:cs="Arial"/>
            </w:rPr>
            <w:t>1 00</w:t>
          </w:r>
        </w:p>
        <w:p w14:paraId="4331EDF2" w14:textId="77777777" w:rsidR="009F7DF9" w:rsidRPr="00CA786D" w:rsidRDefault="00A960C9" w:rsidP="00CA786D">
          <w:pPr>
            <w:jc w:val="right"/>
            <w:rPr>
              <w:rFonts w:ascii="Arial" w:hAnsi="Arial" w:cs="Arial"/>
            </w:rPr>
          </w:pPr>
          <w:r>
            <w:rPr>
              <w:rFonts w:ascii="Arial" w:hAnsi="Arial" w:cs="Arial"/>
              <w:b/>
            </w:rPr>
            <w:t>REQUEST FOR BID</w:t>
          </w:r>
          <w:r w:rsidRPr="00CA786D">
            <w:rPr>
              <w:rFonts w:ascii="Arial" w:hAnsi="Arial" w:cs="Arial"/>
              <w:b/>
            </w:rPr>
            <w:t>S</w:t>
          </w:r>
        </w:p>
        <w:p w14:paraId="6D822CC9" w14:textId="77777777" w:rsidR="009F7DF9" w:rsidRDefault="00A960C9" w:rsidP="00CA786D">
          <w:pPr>
            <w:jc w:val="right"/>
            <w:rPr>
              <w:rFonts w:ascii="Arial" w:hAnsi="Arial" w:cs="Arial"/>
            </w:rPr>
          </w:pPr>
          <w:r w:rsidRPr="00CA786D">
            <w:rPr>
              <w:rFonts w:ascii="Arial" w:hAnsi="Arial" w:cs="Arial"/>
            </w:rPr>
            <w:t xml:space="preserve">Page </w:t>
          </w:r>
          <w:r w:rsidRPr="00CA786D">
            <w:rPr>
              <w:rFonts w:ascii="Arial" w:hAnsi="Arial" w:cs="Arial"/>
            </w:rPr>
            <w:fldChar w:fldCharType="begin"/>
          </w:r>
          <w:r w:rsidRPr="00CA786D">
            <w:rPr>
              <w:rFonts w:ascii="Arial" w:hAnsi="Arial" w:cs="Arial"/>
            </w:rPr>
            <w:instrText xml:space="preserve"> PAGE </w:instrText>
          </w:r>
          <w:r w:rsidRPr="00CA786D">
            <w:rPr>
              <w:rFonts w:ascii="Arial" w:hAnsi="Arial" w:cs="Arial"/>
            </w:rPr>
            <w:fldChar w:fldCharType="separate"/>
          </w:r>
          <w:r w:rsidR="00DC7830">
            <w:rPr>
              <w:rFonts w:ascii="Arial" w:hAnsi="Arial" w:cs="Arial"/>
              <w:noProof/>
            </w:rPr>
            <w:t>3</w:t>
          </w:r>
          <w:r w:rsidRPr="00CA786D">
            <w:rPr>
              <w:rFonts w:ascii="Arial" w:hAnsi="Arial" w:cs="Arial"/>
            </w:rPr>
            <w:fldChar w:fldCharType="end"/>
          </w:r>
          <w:r w:rsidRPr="00CA786D">
            <w:rPr>
              <w:rFonts w:ascii="Arial" w:hAnsi="Arial" w:cs="Arial"/>
            </w:rPr>
            <w:t xml:space="preserve"> of </w:t>
          </w:r>
          <w:r w:rsidRPr="00CA786D">
            <w:rPr>
              <w:rFonts w:ascii="Arial" w:hAnsi="Arial" w:cs="Arial"/>
            </w:rPr>
            <w:fldChar w:fldCharType="begin"/>
          </w:r>
          <w:r w:rsidRPr="00CA786D">
            <w:rPr>
              <w:rFonts w:ascii="Arial" w:hAnsi="Arial" w:cs="Arial"/>
            </w:rPr>
            <w:instrText xml:space="preserve"> NUMPAGES </w:instrText>
          </w:r>
          <w:r w:rsidRPr="00CA786D">
            <w:rPr>
              <w:rFonts w:ascii="Arial" w:hAnsi="Arial" w:cs="Arial"/>
            </w:rPr>
            <w:fldChar w:fldCharType="separate"/>
          </w:r>
          <w:r w:rsidR="00DC7830">
            <w:rPr>
              <w:rFonts w:ascii="Arial" w:hAnsi="Arial" w:cs="Arial"/>
              <w:noProof/>
            </w:rPr>
            <w:t>3</w:t>
          </w:r>
          <w:r w:rsidRPr="00CA786D">
            <w:rPr>
              <w:rFonts w:ascii="Arial" w:hAnsi="Arial" w:cs="Arial"/>
            </w:rPr>
            <w:fldChar w:fldCharType="end"/>
          </w:r>
        </w:p>
        <w:p w14:paraId="35FD0CFD" w14:textId="77777777" w:rsidR="00B1429F" w:rsidRPr="00CA786D" w:rsidRDefault="00B1429F" w:rsidP="00CA786D">
          <w:pPr>
            <w:jc w:val="right"/>
            <w:rPr>
              <w:rFonts w:ascii="Arial" w:hAnsi="Arial" w:cs="Arial"/>
            </w:rPr>
          </w:pPr>
        </w:p>
      </w:tc>
    </w:tr>
  </w:tbl>
  <w:p w14:paraId="2AEF4A46" w14:textId="77777777" w:rsidR="009F7DF9" w:rsidRPr="00CA786D" w:rsidRDefault="009F7DF9" w:rsidP="00CA78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2A4CFD"/>
    <w:multiLevelType w:val="hybridMultilevel"/>
    <w:tmpl w:val="9E6C4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B62162"/>
    <w:multiLevelType w:val="hybridMultilevel"/>
    <w:tmpl w:val="B2DAD11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16cid:durableId="1799299050">
    <w:abstractNumId w:val="1"/>
  </w:num>
  <w:num w:numId="2" w16cid:durableId="1697533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trackedChange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0C9"/>
    <w:rsid w:val="00000FC5"/>
    <w:rsid w:val="00005C08"/>
    <w:rsid w:val="0000700A"/>
    <w:rsid w:val="00046136"/>
    <w:rsid w:val="00052725"/>
    <w:rsid w:val="00062DA0"/>
    <w:rsid w:val="000B1C4E"/>
    <w:rsid w:val="000B311C"/>
    <w:rsid w:val="001106C9"/>
    <w:rsid w:val="0013632D"/>
    <w:rsid w:val="00161297"/>
    <w:rsid w:val="001743A0"/>
    <w:rsid w:val="001B0202"/>
    <w:rsid w:val="002145F0"/>
    <w:rsid w:val="002449CB"/>
    <w:rsid w:val="002465C6"/>
    <w:rsid w:val="002823C9"/>
    <w:rsid w:val="0028666B"/>
    <w:rsid w:val="002A32D5"/>
    <w:rsid w:val="002F26E2"/>
    <w:rsid w:val="00317D0A"/>
    <w:rsid w:val="00335D82"/>
    <w:rsid w:val="00344398"/>
    <w:rsid w:val="00393492"/>
    <w:rsid w:val="00422D54"/>
    <w:rsid w:val="00425ECF"/>
    <w:rsid w:val="004456EC"/>
    <w:rsid w:val="004B1AC9"/>
    <w:rsid w:val="004E30B3"/>
    <w:rsid w:val="0051720C"/>
    <w:rsid w:val="005646FF"/>
    <w:rsid w:val="005D2368"/>
    <w:rsid w:val="006B0CED"/>
    <w:rsid w:val="00740A18"/>
    <w:rsid w:val="0077200A"/>
    <w:rsid w:val="0079099F"/>
    <w:rsid w:val="007D6961"/>
    <w:rsid w:val="00801B37"/>
    <w:rsid w:val="00802B00"/>
    <w:rsid w:val="00836820"/>
    <w:rsid w:val="008910A1"/>
    <w:rsid w:val="00901B70"/>
    <w:rsid w:val="009169E5"/>
    <w:rsid w:val="0095349A"/>
    <w:rsid w:val="0095433B"/>
    <w:rsid w:val="009650FB"/>
    <w:rsid w:val="009771E4"/>
    <w:rsid w:val="009A5101"/>
    <w:rsid w:val="009A594A"/>
    <w:rsid w:val="009F7DF9"/>
    <w:rsid w:val="00A33C81"/>
    <w:rsid w:val="00A34F71"/>
    <w:rsid w:val="00A642BB"/>
    <w:rsid w:val="00A960C9"/>
    <w:rsid w:val="00AC78C6"/>
    <w:rsid w:val="00AD6140"/>
    <w:rsid w:val="00AE17CC"/>
    <w:rsid w:val="00AF6C26"/>
    <w:rsid w:val="00B1429F"/>
    <w:rsid w:val="00B3750F"/>
    <w:rsid w:val="00B53E38"/>
    <w:rsid w:val="00B70693"/>
    <w:rsid w:val="00CA0B4D"/>
    <w:rsid w:val="00CB3E66"/>
    <w:rsid w:val="00CC29B0"/>
    <w:rsid w:val="00CF774E"/>
    <w:rsid w:val="00D07185"/>
    <w:rsid w:val="00D464FB"/>
    <w:rsid w:val="00DB139B"/>
    <w:rsid w:val="00DC01DF"/>
    <w:rsid w:val="00DC7830"/>
    <w:rsid w:val="00E35571"/>
    <w:rsid w:val="00E40A02"/>
    <w:rsid w:val="00E56523"/>
    <w:rsid w:val="00E97473"/>
    <w:rsid w:val="00F422CC"/>
    <w:rsid w:val="00FD67F7"/>
    <w:rsid w:val="00FE3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EE675"/>
  <w15:docId w15:val="{07473C38-37C5-4E07-89C3-CD21C7D0A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0C9"/>
    <w:pPr>
      <w:spacing w:after="0" w:line="240" w:lineRule="auto"/>
    </w:pPr>
    <w:rPr>
      <w:rFonts w:ascii="Times New Roman" w:eastAsia="Times New Roman" w:hAnsi="Times New Roman" w:cs="Times New Roman"/>
      <w:sz w:val="20"/>
      <w:szCs w:val="20"/>
    </w:rPr>
  </w:style>
  <w:style w:type="paragraph" w:styleId="Heading2">
    <w:name w:val="heading 2"/>
    <w:basedOn w:val="Normal"/>
    <w:link w:val="Heading2Char"/>
    <w:uiPriority w:val="9"/>
    <w:qFormat/>
    <w:rsid w:val="000B1C4E"/>
    <w:pPr>
      <w:spacing w:before="240"/>
      <w:outlineLvl w:val="1"/>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0C9"/>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960C9"/>
  </w:style>
  <w:style w:type="paragraph" w:styleId="Footer">
    <w:name w:val="footer"/>
    <w:basedOn w:val="Normal"/>
    <w:link w:val="FooterChar"/>
    <w:uiPriority w:val="99"/>
    <w:unhideWhenUsed/>
    <w:rsid w:val="00A960C9"/>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960C9"/>
  </w:style>
  <w:style w:type="character" w:styleId="Hyperlink">
    <w:name w:val="Hyperlink"/>
    <w:uiPriority w:val="99"/>
    <w:rsid w:val="00A960C9"/>
    <w:rPr>
      <w:color w:val="0000FF"/>
      <w:u w:val="single"/>
    </w:rPr>
  </w:style>
  <w:style w:type="character" w:styleId="CommentReference">
    <w:name w:val="annotation reference"/>
    <w:uiPriority w:val="99"/>
    <w:semiHidden/>
    <w:unhideWhenUsed/>
    <w:rsid w:val="0000700A"/>
    <w:rPr>
      <w:sz w:val="16"/>
      <w:szCs w:val="16"/>
    </w:rPr>
  </w:style>
  <w:style w:type="paragraph" w:styleId="CommentText">
    <w:name w:val="annotation text"/>
    <w:basedOn w:val="Normal"/>
    <w:link w:val="CommentTextChar"/>
    <w:uiPriority w:val="99"/>
    <w:unhideWhenUsed/>
    <w:rsid w:val="0000700A"/>
    <w:pPr>
      <w:spacing w:after="200"/>
    </w:pPr>
    <w:rPr>
      <w:rFonts w:ascii="Calibri" w:eastAsia="Calibri" w:hAnsi="Calibri"/>
    </w:rPr>
  </w:style>
  <w:style w:type="character" w:customStyle="1" w:styleId="CommentTextChar">
    <w:name w:val="Comment Text Char"/>
    <w:basedOn w:val="DefaultParagraphFont"/>
    <w:link w:val="CommentText"/>
    <w:uiPriority w:val="99"/>
    <w:rsid w:val="0000700A"/>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00700A"/>
    <w:rPr>
      <w:rFonts w:ascii="Tahoma" w:hAnsi="Tahoma" w:cs="Tahoma"/>
      <w:sz w:val="16"/>
      <w:szCs w:val="16"/>
    </w:rPr>
  </w:style>
  <w:style w:type="character" w:customStyle="1" w:styleId="BalloonTextChar">
    <w:name w:val="Balloon Text Char"/>
    <w:basedOn w:val="DefaultParagraphFont"/>
    <w:link w:val="BalloonText"/>
    <w:uiPriority w:val="99"/>
    <w:semiHidden/>
    <w:rsid w:val="0000700A"/>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4E30B3"/>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4E30B3"/>
    <w:rPr>
      <w:rFonts w:ascii="Times New Roman" w:eastAsia="Times New Roman" w:hAnsi="Times New Roman" w:cs="Times New Roman"/>
      <w:b/>
      <w:bCs/>
      <w:sz w:val="20"/>
      <w:szCs w:val="20"/>
    </w:rPr>
  </w:style>
  <w:style w:type="character" w:styleId="PageNumber">
    <w:name w:val="page number"/>
    <w:basedOn w:val="DefaultParagraphFont"/>
    <w:rsid w:val="00B1429F"/>
  </w:style>
  <w:style w:type="paragraph" w:customStyle="1" w:styleId="Specifiers">
    <w:name w:val="Specifiers"/>
    <w:link w:val="SpecifiersChar"/>
    <w:qFormat/>
    <w:rsid w:val="00000FC5"/>
    <w:pPr>
      <w:pBdr>
        <w:top w:val="single" w:sz="4" w:space="1" w:color="auto"/>
        <w:bottom w:val="single" w:sz="4" w:space="1" w:color="auto"/>
      </w:pBdr>
      <w:shd w:val="clear" w:color="auto" w:fill="CCFF99"/>
      <w:spacing w:before="120" w:after="0" w:line="240" w:lineRule="auto"/>
      <w:jc w:val="both"/>
    </w:pPr>
    <w:rPr>
      <w:rFonts w:ascii="Arial" w:eastAsia="Times New Roman" w:hAnsi="Arial" w:cs="Arial"/>
      <w:i/>
      <w:sz w:val="16"/>
      <w:szCs w:val="20"/>
    </w:rPr>
  </w:style>
  <w:style w:type="character" w:customStyle="1" w:styleId="SpecifiersChar">
    <w:name w:val="Specifiers Char"/>
    <w:basedOn w:val="DefaultParagraphFont"/>
    <w:link w:val="Specifiers"/>
    <w:rsid w:val="00000FC5"/>
    <w:rPr>
      <w:rFonts w:ascii="Arial" w:eastAsia="Times New Roman" w:hAnsi="Arial" w:cs="Arial"/>
      <w:i/>
      <w:sz w:val="16"/>
      <w:szCs w:val="20"/>
      <w:shd w:val="clear" w:color="auto" w:fill="CCFF99"/>
    </w:rPr>
  </w:style>
  <w:style w:type="character" w:styleId="PlaceholderText">
    <w:name w:val="Placeholder Text"/>
    <w:basedOn w:val="DefaultParagraphFont"/>
    <w:uiPriority w:val="99"/>
    <w:semiHidden/>
    <w:rsid w:val="00000FC5"/>
    <w:rPr>
      <w:color w:val="808080"/>
    </w:rPr>
  </w:style>
  <w:style w:type="paragraph" w:customStyle="1" w:styleId="Arial2">
    <w:name w:val="Arial 2"/>
    <w:basedOn w:val="Normal"/>
    <w:rsid w:val="00000FC5"/>
    <w:pPr>
      <w:spacing w:before="240"/>
    </w:pPr>
    <w:rPr>
      <w:rFonts w:ascii="Arial" w:hAnsi="Arial"/>
    </w:rPr>
  </w:style>
  <w:style w:type="character" w:customStyle="1" w:styleId="field-content">
    <w:name w:val="field-content"/>
    <w:basedOn w:val="DefaultParagraphFont"/>
    <w:rsid w:val="004B1AC9"/>
  </w:style>
  <w:style w:type="character" w:styleId="FollowedHyperlink">
    <w:name w:val="FollowedHyperlink"/>
    <w:basedOn w:val="DefaultParagraphFont"/>
    <w:uiPriority w:val="99"/>
    <w:semiHidden/>
    <w:unhideWhenUsed/>
    <w:rsid w:val="00740A18"/>
    <w:rPr>
      <w:color w:val="800080" w:themeColor="followedHyperlink"/>
      <w:u w:val="single"/>
    </w:rPr>
  </w:style>
  <w:style w:type="paragraph" w:styleId="Revision">
    <w:name w:val="Revision"/>
    <w:hidden/>
    <w:uiPriority w:val="99"/>
    <w:semiHidden/>
    <w:rsid w:val="00802B00"/>
    <w:pPr>
      <w:spacing w:after="0" w:line="240" w:lineRule="auto"/>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rsid w:val="000B1C4E"/>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scoutrfp.com/rfps/public/27846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rldefense.com/v3/__https:/university-of-washington.public-portal.us.workdayspend.com/__;!!K-Hz7m0Vt54!nh6jHpgB_Meu9adIAkycoOYRSdUKJhoHo3hu1-u7ElXHoGatWffhw4FThsGTX91jO67Tto_UQ1mJII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omwbe.wa.gov/" TargetMode="External"/><Relationship Id="rId4" Type="http://schemas.openxmlformats.org/officeDocument/2006/relationships/webSettings" Target="webSettings.xml"/><Relationship Id="rId9" Type="http://schemas.openxmlformats.org/officeDocument/2006/relationships/hyperlink" Target="https://omwbe.diversitycompliance.com/"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A4755963DFC45D5812DB6CB5D86F0DC"/>
        <w:category>
          <w:name w:val="General"/>
          <w:gallery w:val="placeholder"/>
        </w:category>
        <w:types>
          <w:type w:val="bbPlcHdr"/>
        </w:types>
        <w:behaviors>
          <w:behavior w:val="content"/>
        </w:behaviors>
        <w:guid w:val="{FF6FA2DA-9C3D-4702-A190-34E2FDB40502}"/>
      </w:docPartPr>
      <w:docPartBody>
        <w:p w:rsidR="00774D3B" w:rsidRDefault="00774D3B" w:rsidP="00774D3B">
          <w:pPr>
            <w:pStyle w:val="BA4755963DFC45D5812DB6CB5D86F0DC"/>
          </w:pPr>
          <w:r w:rsidRPr="002E5976">
            <w:rPr>
              <w:rStyle w:val="PlaceholderText"/>
              <w:rFonts w:ascii="Arial" w:hAnsi="Arial"/>
              <w:shd w:val="clear" w:color="auto" w:fill="FFFF99"/>
            </w:rPr>
            <w:t>Click here to enter PROJECT NAME AND NUMBER.</w:t>
          </w:r>
        </w:p>
      </w:docPartBody>
    </w:docPart>
    <w:docPart>
      <w:docPartPr>
        <w:name w:val="2E05EF2AF6414C22AAAEBB18C443E8E8"/>
        <w:category>
          <w:name w:val="General"/>
          <w:gallery w:val="placeholder"/>
        </w:category>
        <w:types>
          <w:type w:val="bbPlcHdr"/>
        </w:types>
        <w:behaviors>
          <w:behavior w:val="content"/>
        </w:behaviors>
        <w:guid w:val="{10F232DA-1292-4DA0-B188-273D876273CC}"/>
      </w:docPartPr>
      <w:docPartBody>
        <w:p w:rsidR="00774D3B" w:rsidRDefault="00774D3B" w:rsidP="00774D3B">
          <w:pPr>
            <w:pStyle w:val="2E05EF2AF6414C22AAAEBB18C443E8E8"/>
          </w:pPr>
          <w:r w:rsidRPr="007078DD">
            <w:rPr>
              <w:rStyle w:val="PlaceholderText"/>
              <w:rFonts w:ascii="Arial" w:hAnsi="Arial" w:cs="Arial"/>
              <w:color w:val="auto"/>
              <w:shd w:val="clear" w:color="auto" w:fill="FFFF99"/>
            </w:rPr>
            <w:t xml:space="preserve">Click here to enter </w:t>
          </w:r>
          <w:r>
            <w:rPr>
              <w:rStyle w:val="PlaceholderText"/>
              <w:rFonts w:ascii="Arial" w:hAnsi="Arial" w:cs="Arial"/>
              <w:shd w:val="clear" w:color="auto" w:fill="FFFF99"/>
            </w:rPr>
            <w:t>DATE OF BID OPENING</w:t>
          </w:r>
          <w:r w:rsidRPr="007078DD">
            <w:rPr>
              <w:rStyle w:val="PlaceholderText"/>
              <w:rFonts w:ascii="Arial" w:hAnsi="Arial" w:cs="Arial"/>
              <w:color w:val="auto"/>
              <w:shd w:val="clear" w:color="auto" w:fill="FFFF99"/>
            </w:rPr>
            <w:t>.</w:t>
          </w:r>
        </w:p>
      </w:docPartBody>
    </w:docPart>
    <w:docPart>
      <w:docPartPr>
        <w:name w:val="5B7F647059A64791B04B6D8350D7F051"/>
        <w:category>
          <w:name w:val="General"/>
          <w:gallery w:val="placeholder"/>
        </w:category>
        <w:types>
          <w:type w:val="bbPlcHdr"/>
        </w:types>
        <w:behaviors>
          <w:behavior w:val="content"/>
        </w:behaviors>
        <w:guid w:val="{74FF54F2-3D02-4AA7-B036-939CBF82B942}"/>
      </w:docPartPr>
      <w:docPartBody>
        <w:p w:rsidR="00774D3B" w:rsidRDefault="00774D3B" w:rsidP="00774D3B">
          <w:pPr>
            <w:pStyle w:val="5B7F647059A64791B04B6D8350D7F051"/>
          </w:pPr>
          <w:r w:rsidRPr="002C7148">
            <w:rPr>
              <w:rStyle w:val="PlaceholderText"/>
              <w:rFonts w:ascii="Arial" w:hAnsi="Arial" w:cs="Arial"/>
              <w:shd w:val="clear" w:color="auto" w:fill="FFFF99"/>
            </w:rPr>
            <w:t>Click here to enter ESTIMATED CONSTRUCTION COST.</w:t>
          </w:r>
        </w:p>
      </w:docPartBody>
    </w:docPart>
    <w:docPart>
      <w:docPartPr>
        <w:name w:val="626837EE1A344ABB98C4987ABF77B34E"/>
        <w:category>
          <w:name w:val="General"/>
          <w:gallery w:val="placeholder"/>
        </w:category>
        <w:types>
          <w:type w:val="bbPlcHdr"/>
        </w:types>
        <w:behaviors>
          <w:behavior w:val="content"/>
        </w:behaviors>
        <w:guid w:val="{B0066530-C512-4436-A7E9-625661A1991A}"/>
      </w:docPartPr>
      <w:docPartBody>
        <w:p w:rsidR="00774D3B" w:rsidRDefault="00774D3B" w:rsidP="00774D3B">
          <w:pPr>
            <w:pStyle w:val="626837EE1A344ABB98C4987ABF77B34E"/>
          </w:pPr>
          <w:r w:rsidRPr="007078DD">
            <w:rPr>
              <w:rStyle w:val="PlaceholderText"/>
              <w:rFonts w:ascii="Arial" w:hAnsi="Arial" w:cs="Arial"/>
              <w:color w:val="auto"/>
              <w:shd w:val="clear" w:color="auto" w:fill="FFFF99"/>
            </w:rPr>
            <w:t xml:space="preserve">Click here to enter </w:t>
          </w:r>
          <w:r>
            <w:rPr>
              <w:rStyle w:val="PlaceholderText"/>
              <w:rFonts w:ascii="Arial" w:hAnsi="Arial" w:cs="Arial"/>
              <w:shd w:val="clear" w:color="auto" w:fill="FFFF99"/>
            </w:rPr>
            <w:t>DATE OF BID OPENING</w:t>
          </w:r>
          <w:r w:rsidRPr="007078DD">
            <w:rPr>
              <w:rStyle w:val="PlaceholderText"/>
              <w:rFonts w:ascii="Arial" w:hAnsi="Arial" w:cs="Arial"/>
              <w:color w:val="auto"/>
              <w:shd w:val="clear" w:color="auto" w:fill="FFFF99"/>
            </w:rPr>
            <w:t>.</w:t>
          </w:r>
        </w:p>
      </w:docPartBody>
    </w:docPart>
    <w:docPart>
      <w:docPartPr>
        <w:name w:val="5BD8EE178A67486FB1F1FBA94C0DD7E1"/>
        <w:category>
          <w:name w:val="General"/>
          <w:gallery w:val="placeholder"/>
        </w:category>
        <w:types>
          <w:type w:val="bbPlcHdr"/>
        </w:types>
        <w:behaviors>
          <w:behavior w:val="content"/>
        </w:behaviors>
        <w:guid w:val="{F98DC57A-38BA-4EF2-AAA4-CC2CCE3E3D55}"/>
      </w:docPartPr>
      <w:docPartBody>
        <w:p w:rsidR="006B6CB7" w:rsidRDefault="006B6CB7" w:rsidP="006B6CB7">
          <w:pPr>
            <w:pStyle w:val="5BD8EE178A67486FB1F1FBA94C0DD7E1"/>
          </w:pPr>
          <w:r w:rsidRPr="007078DD">
            <w:rPr>
              <w:rStyle w:val="PlaceholderText"/>
              <w:rFonts w:ascii="Arial" w:hAnsi="Arial" w:cs="Arial"/>
              <w:color w:val="auto"/>
              <w:shd w:val="clear" w:color="auto" w:fill="FFFF99"/>
            </w:rPr>
            <w:t xml:space="preserve">Click here to enter </w:t>
          </w:r>
          <w:r>
            <w:rPr>
              <w:rStyle w:val="PlaceholderText"/>
              <w:rFonts w:ascii="Arial" w:hAnsi="Arial" w:cs="Arial"/>
              <w:shd w:val="clear" w:color="auto" w:fill="FFFF99"/>
            </w:rPr>
            <w:t>DATE OF BID OPENING</w:t>
          </w:r>
          <w:r w:rsidRPr="007078DD">
            <w:rPr>
              <w:rStyle w:val="PlaceholderText"/>
              <w:rFonts w:ascii="Arial" w:hAnsi="Arial" w:cs="Arial"/>
              <w:color w:val="auto"/>
              <w:shd w:val="clear" w:color="auto" w:fill="FFFF99"/>
            </w:rPr>
            <w:t>.</w:t>
          </w:r>
        </w:p>
      </w:docPartBody>
    </w:docPart>
    <w:docPart>
      <w:docPartPr>
        <w:name w:val="6813EE4BDE854CE3A49A916CFD842C16"/>
        <w:category>
          <w:name w:val="General"/>
          <w:gallery w:val="placeholder"/>
        </w:category>
        <w:types>
          <w:type w:val="bbPlcHdr"/>
        </w:types>
        <w:behaviors>
          <w:behavior w:val="content"/>
        </w:behaviors>
        <w:guid w:val="{21399A55-4DEC-45CF-8947-CF413AF80182}"/>
      </w:docPartPr>
      <w:docPartBody>
        <w:p w:rsidR="006B6CB7" w:rsidRDefault="006B6CB7" w:rsidP="006B6CB7">
          <w:pPr>
            <w:pStyle w:val="6813EE4BDE854CE3A49A916CFD842C16"/>
          </w:pPr>
          <w:r w:rsidRPr="002E5976">
            <w:rPr>
              <w:rStyle w:val="PlaceholderText"/>
              <w:shd w:val="clear" w:color="auto" w:fill="FFFF99"/>
            </w:rPr>
            <w:t>Click here to enter FIRM NAME.</w:t>
          </w:r>
        </w:p>
      </w:docPartBody>
    </w:docPart>
    <w:docPart>
      <w:docPartPr>
        <w:name w:val="9938BC4A647A4E4FB50636A8EA93D8EC"/>
        <w:category>
          <w:name w:val="General"/>
          <w:gallery w:val="placeholder"/>
        </w:category>
        <w:types>
          <w:type w:val="bbPlcHdr"/>
        </w:types>
        <w:behaviors>
          <w:behavior w:val="content"/>
        </w:behaviors>
        <w:guid w:val="{74EFA13D-E928-455B-89E9-3CDE285B845A}"/>
      </w:docPartPr>
      <w:docPartBody>
        <w:p w:rsidR="006B6CB7" w:rsidRDefault="006B6CB7" w:rsidP="006B6CB7">
          <w:pPr>
            <w:pStyle w:val="9938BC4A647A4E4FB50636A8EA93D8EC"/>
          </w:pPr>
          <w:r w:rsidRPr="002E5976">
            <w:rPr>
              <w:rStyle w:val="PlaceholderText"/>
              <w:rFonts w:ascii="Arial" w:hAnsi="Arial"/>
              <w:shd w:val="clear" w:color="auto" w:fill="FFFF99"/>
            </w:rPr>
            <w:t>Click here to enter NAME.</w:t>
          </w:r>
        </w:p>
      </w:docPartBody>
    </w:docPart>
    <w:docPart>
      <w:docPartPr>
        <w:name w:val="40C0836C21BB4D439F017A79DF52EC83"/>
        <w:category>
          <w:name w:val="General"/>
          <w:gallery w:val="placeholder"/>
        </w:category>
        <w:types>
          <w:type w:val="bbPlcHdr"/>
        </w:types>
        <w:behaviors>
          <w:behavior w:val="content"/>
        </w:behaviors>
        <w:guid w:val="{E84E38DB-6351-4685-90C6-7A1599D938A1}"/>
      </w:docPartPr>
      <w:docPartBody>
        <w:p w:rsidR="006B6CB7" w:rsidRDefault="006B6CB7" w:rsidP="006B6CB7">
          <w:pPr>
            <w:pStyle w:val="40C0836C21BB4D439F017A79DF52EC83"/>
          </w:pPr>
          <w:r w:rsidRPr="002E5976">
            <w:rPr>
              <w:rStyle w:val="PlaceholderText"/>
              <w:rFonts w:ascii="Arial" w:hAnsi="Arial"/>
              <w:shd w:val="clear" w:color="auto" w:fill="FFFF99"/>
            </w:rPr>
            <w:t>Click here to enter PHONE NUMBER.</w:t>
          </w:r>
        </w:p>
      </w:docPartBody>
    </w:docPart>
    <w:docPart>
      <w:docPartPr>
        <w:name w:val="7DE28C6A29934353AA4E72947656BA4F"/>
        <w:category>
          <w:name w:val="General"/>
          <w:gallery w:val="placeholder"/>
        </w:category>
        <w:types>
          <w:type w:val="bbPlcHdr"/>
        </w:types>
        <w:behaviors>
          <w:behavior w:val="content"/>
        </w:behaviors>
        <w:guid w:val="{691EEC93-0CEF-4A26-82B6-C8D1D25481B1}"/>
      </w:docPartPr>
      <w:docPartBody>
        <w:p w:rsidR="006B6CB7" w:rsidRDefault="006B6CB7" w:rsidP="006B6CB7">
          <w:pPr>
            <w:pStyle w:val="7DE28C6A29934353AA4E72947656BA4F"/>
          </w:pPr>
          <w:r w:rsidRPr="00B90A6A">
            <w:rPr>
              <w:shd w:val="clear" w:color="auto" w:fill="FFFF99"/>
            </w:rPr>
            <w:t>Click here to enter TIME.</w:t>
          </w:r>
        </w:p>
      </w:docPartBody>
    </w:docPart>
    <w:docPart>
      <w:docPartPr>
        <w:name w:val="E435C603436947889A08B203EB2ADD8B"/>
        <w:category>
          <w:name w:val="General"/>
          <w:gallery w:val="placeholder"/>
        </w:category>
        <w:types>
          <w:type w:val="bbPlcHdr"/>
        </w:types>
        <w:behaviors>
          <w:behavior w:val="content"/>
        </w:behaviors>
        <w:guid w:val="{39B4B178-4A83-4946-BCA1-FC363F5C28DC}"/>
      </w:docPartPr>
      <w:docPartBody>
        <w:p w:rsidR="006B6CB7" w:rsidRDefault="006B6CB7" w:rsidP="006B6CB7">
          <w:pPr>
            <w:pStyle w:val="E435C603436947889A08B203EB2ADD8B"/>
          </w:pPr>
          <w:r w:rsidRPr="00B90A6A">
            <w:rPr>
              <w:rStyle w:val="PlaceholderText"/>
              <w:shd w:val="clear" w:color="auto" w:fill="FFFF99"/>
            </w:rPr>
            <w:t>Click here to choose or enter DATE OF PRE-BID SITE MEETING.</w:t>
          </w:r>
        </w:p>
      </w:docPartBody>
    </w:docPart>
    <w:docPart>
      <w:docPartPr>
        <w:name w:val="3987397B376A46D6B7F5BE2F63B954B6"/>
        <w:category>
          <w:name w:val="General"/>
          <w:gallery w:val="placeholder"/>
        </w:category>
        <w:types>
          <w:type w:val="bbPlcHdr"/>
        </w:types>
        <w:behaviors>
          <w:behavior w:val="content"/>
        </w:behaviors>
        <w:guid w:val="{93C7787C-90DB-41CA-8154-646109BD237A}"/>
      </w:docPartPr>
      <w:docPartBody>
        <w:p w:rsidR="006B6CB7" w:rsidRDefault="006B6CB7" w:rsidP="006B6CB7">
          <w:pPr>
            <w:pStyle w:val="3987397B376A46D6B7F5BE2F63B954B6"/>
          </w:pPr>
          <w:r w:rsidRPr="00B90A6A">
            <w:rPr>
              <w:shd w:val="clear" w:color="auto" w:fill="FFFF99"/>
            </w:rPr>
            <w:t>Click here to enter PLACE.</w:t>
          </w:r>
        </w:p>
      </w:docPartBody>
    </w:docPart>
    <w:docPart>
      <w:docPartPr>
        <w:name w:val="09F430005F404369BDD0E1CBE182BDCD"/>
        <w:category>
          <w:name w:val="General"/>
          <w:gallery w:val="placeholder"/>
        </w:category>
        <w:types>
          <w:type w:val="bbPlcHdr"/>
        </w:types>
        <w:behaviors>
          <w:behavior w:val="content"/>
        </w:behaviors>
        <w:guid w:val="{03E145B5-FCF6-4867-A8FC-E19081DED23E}"/>
      </w:docPartPr>
      <w:docPartBody>
        <w:p w:rsidR="006B6CB7" w:rsidRDefault="006B6CB7" w:rsidP="006B6CB7">
          <w:pPr>
            <w:pStyle w:val="09F430005F404369BDD0E1CBE182BDCD"/>
          </w:pPr>
          <w:r w:rsidRPr="00B90A6A">
            <w:rPr>
              <w:shd w:val="clear" w:color="auto" w:fill="FFFF99"/>
            </w:rPr>
            <w:t>Click here to enter TIME.</w:t>
          </w:r>
        </w:p>
      </w:docPartBody>
    </w:docPart>
    <w:docPart>
      <w:docPartPr>
        <w:name w:val="E5A556683E5743EEB2F7D433C164CDB2"/>
        <w:category>
          <w:name w:val="General"/>
          <w:gallery w:val="placeholder"/>
        </w:category>
        <w:types>
          <w:type w:val="bbPlcHdr"/>
        </w:types>
        <w:behaviors>
          <w:behavior w:val="content"/>
        </w:behaviors>
        <w:guid w:val="{3E3FBE7C-D3B2-4E6D-A473-00055A4C5820}"/>
      </w:docPartPr>
      <w:docPartBody>
        <w:p w:rsidR="006B6CB7" w:rsidRDefault="006B6CB7" w:rsidP="006B6CB7">
          <w:pPr>
            <w:pStyle w:val="E5A556683E5743EEB2F7D433C164CDB2"/>
          </w:pPr>
          <w:r w:rsidRPr="00B90A6A">
            <w:rPr>
              <w:rStyle w:val="PlaceholderText"/>
              <w:shd w:val="clear" w:color="auto" w:fill="FFFF99"/>
            </w:rPr>
            <w:t>Click here to choose or enter DATE OF PRE-BID SITE MEETING.</w:t>
          </w:r>
        </w:p>
      </w:docPartBody>
    </w:docPart>
    <w:docPart>
      <w:docPartPr>
        <w:name w:val="80DA207684434617AFC804CFCA58EBF4"/>
        <w:category>
          <w:name w:val="General"/>
          <w:gallery w:val="placeholder"/>
        </w:category>
        <w:types>
          <w:type w:val="bbPlcHdr"/>
        </w:types>
        <w:behaviors>
          <w:behavior w:val="content"/>
        </w:behaviors>
        <w:guid w:val="{D792A747-D0FF-40FB-961C-CB01BC96B88D}"/>
      </w:docPartPr>
      <w:docPartBody>
        <w:p w:rsidR="006B6CB7" w:rsidRDefault="006B6CB7" w:rsidP="006B6CB7">
          <w:pPr>
            <w:pStyle w:val="80DA207684434617AFC804CFCA58EBF4"/>
          </w:pPr>
          <w:r w:rsidRPr="00B90A6A">
            <w:rPr>
              <w:shd w:val="clear" w:color="auto" w:fill="FFFF99"/>
            </w:rPr>
            <w:t>Click here to enter PLACE.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A99"/>
    <w:rsid w:val="001106C9"/>
    <w:rsid w:val="00155876"/>
    <w:rsid w:val="00425ECF"/>
    <w:rsid w:val="006B6CB7"/>
    <w:rsid w:val="00774D3B"/>
    <w:rsid w:val="00CC29B0"/>
    <w:rsid w:val="00CF774E"/>
    <w:rsid w:val="00D20A99"/>
    <w:rsid w:val="00D46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6CB7"/>
    <w:rPr>
      <w:color w:val="808080"/>
    </w:rPr>
  </w:style>
  <w:style w:type="paragraph" w:customStyle="1" w:styleId="A258CEC9EF0A4FBF9060304BFE79E82C">
    <w:name w:val="A258CEC9EF0A4FBF9060304BFE79E82C"/>
    <w:rsid w:val="00D20A99"/>
  </w:style>
  <w:style w:type="paragraph" w:customStyle="1" w:styleId="D4E6FE7EF1754ACE81275386D97A19A8">
    <w:name w:val="D4E6FE7EF1754ACE81275386D97A19A8"/>
    <w:rsid w:val="00D20A99"/>
  </w:style>
  <w:style w:type="paragraph" w:customStyle="1" w:styleId="BA4755963DFC45D5812DB6CB5D86F0DC">
    <w:name w:val="BA4755963DFC45D5812DB6CB5D86F0DC"/>
    <w:rsid w:val="00774D3B"/>
    <w:pPr>
      <w:spacing w:line="278" w:lineRule="auto"/>
    </w:pPr>
    <w:rPr>
      <w:kern w:val="2"/>
      <w:sz w:val="24"/>
      <w:szCs w:val="24"/>
      <w14:ligatures w14:val="standardContextual"/>
    </w:rPr>
  </w:style>
  <w:style w:type="paragraph" w:customStyle="1" w:styleId="2E05EF2AF6414C22AAAEBB18C443E8E8">
    <w:name w:val="2E05EF2AF6414C22AAAEBB18C443E8E8"/>
    <w:rsid w:val="00774D3B"/>
    <w:pPr>
      <w:spacing w:line="278" w:lineRule="auto"/>
    </w:pPr>
    <w:rPr>
      <w:kern w:val="2"/>
      <w:sz w:val="24"/>
      <w:szCs w:val="24"/>
      <w14:ligatures w14:val="standardContextual"/>
    </w:rPr>
  </w:style>
  <w:style w:type="paragraph" w:customStyle="1" w:styleId="5B7F647059A64791B04B6D8350D7F051">
    <w:name w:val="5B7F647059A64791B04B6D8350D7F051"/>
    <w:rsid w:val="00774D3B"/>
    <w:pPr>
      <w:spacing w:line="278" w:lineRule="auto"/>
    </w:pPr>
    <w:rPr>
      <w:kern w:val="2"/>
      <w:sz w:val="24"/>
      <w:szCs w:val="24"/>
      <w14:ligatures w14:val="standardContextual"/>
    </w:rPr>
  </w:style>
  <w:style w:type="paragraph" w:customStyle="1" w:styleId="626837EE1A344ABB98C4987ABF77B34E">
    <w:name w:val="626837EE1A344ABB98C4987ABF77B34E"/>
    <w:rsid w:val="00774D3B"/>
    <w:pPr>
      <w:spacing w:line="278" w:lineRule="auto"/>
    </w:pPr>
    <w:rPr>
      <w:kern w:val="2"/>
      <w:sz w:val="24"/>
      <w:szCs w:val="24"/>
      <w14:ligatures w14:val="standardContextual"/>
    </w:rPr>
  </w:style>
  <w:style w:type="paragraph" w:customStyle="1" w:styleId="5BD8EE178A67486FB1F1FBA94C0DD7E1">
    <w:name w:val="5BD8EE178A67486FB1F1FBA94C0DD7E1"/>
    <w:rsid w:val="006B6CB7"/>
    <w:pPr>
      <w:spacing w:line="278" w:lineRule="auto"/>
    </w:pPr>
    <w:rPr>
      <w:kern w:val="2"/>
      <w:sz w:val="24"/>
      <w:szCs w:val="24"/>
      <w14:ligatures w14:val="standardContextual"/>
    </w:rPr>
  </w:style>
  <w:style w:type="paragraph" w:customStyle="1" w:styleId="6813EE4BDE854CE3A49A916CFD842C16">
    <w:name w:val="6813EE4BDE854CE3A49A916CFD842C16"/>
    <w:rsid w:val="006B6CB7"/>
    <w:pPr>
      <w:spacing w:line="278" w:lineRule="auto"/>
    </w:pPr>
    <w:rPr>
      <w:kern w:val="2"/>
      <w:sz w:val="24"/>
      <w:szCs w:val="24"/>
      <w14:ligatures w14:val="standardContextual"/>
    </w:rPr>
  </w:style>
  <w:style w:type="paragraph" w:customStyle="1" w:styleId="9938BC4A647A4E4FB50636A8EA93D8EC">
    <w:name w:val="9938BC4A647A4E4FB50636A8EA93D8EC"/>
    <w:rsid w:val="006B6CB7"/>
    <w:pPr>
      <w:spacing w:line="278" w:lineRule="auto"/>
    </w:pPr>
    <w:rPr>
      <w:kern w:val="2"/>
      <w:sz w:val="24"/>
      <w:szCs w:val="24"/>
      <w14:ligatures w14:val="standardContextual"/>
    </w:rPr>
  </w:style>
  <w:style w:type="paragraph" w:customStyle="1" w:styleId="40C0836C21BB4D439F017A79DF52EC83">
    <w:name w:val="40C0836C21BB4D439F017A79DF52EC83"/>
    <w:rsid w:val="006B6CB7"/>
    <w:pPr>
      <w:spacing w:line="278" w:lineRule="auto"/>
    </w:pPr>
    <w:rPr>
      <w:kern w:val="2"/>
      <w:sz w:val="24"/>
      <w:szCs w:val="24"/>
      <w14:ligatures w14:val="standardContextual"/>
    </w:rPr>
  </w:style>
  <w:style w:type="paragraph" w:customStyle="1" w:styleId="7DE28C6A29934353AA4E72947656BA4F">
    <w:name w:val="7DE28C6A29934353AA4E72947656BA4F"/>
    <w:rsid w:val="006B6CB7"/>
    <w:pPr>
      <w:spacing w:line="278" w:lineRule="auto"/>
    </w:pPr>
    <w:rPr>
      <w:kern w:val="2"/>
      <w:sz w:val="24"/>
      <w:szCs w:val="24"/>
      <w14:ligatures w14:val="standardContextual"/>
    </w:rPr>
  </w:style>
  <w:style w:type="paragraph" w:customStyle="1" w:styleId="E435C603436947889A08B203EB2ADD8B">
    <w:name w:val="E435C603436947889A08B203EB2ADD8B"/>
    <w:rsid w:val="006B6CB7"/>
    <w:pPr>
      <w:spacing w:line="278" w:lineRule="auto"/>
    </w:pPr>
    <w:rPr>
      <w:kern w:val="2"/>
      <w:sz w:val="24"/>
      <w:szCs w:val="24"/>
      <w14:ligatures w14:val="standardContextual"/>
    </w:rPr>
  </w:style>
  <w:style w:type="paragraph" w:customStyle="1" w:styleId="3987397B376A46D6B7F5BE2F63B954B6">
    <w:name w:val="3987397B376A46D6B7F5BE2F63B954B6"/>
    <w:rsid w:val="006B6CB7"/>
    <w:pPr>
      <w:spacing w:line="278" w:lineRule="auto"/>
    </w:pPr>
    <w:rPr>
      <w:kern w:val="2"/>
      <w:sz w:val="24"/>
      <w:szCs w:val="24"/>
      <w14:ligatures w14:val="standardContextual"/>
    </w:rPr>
  </w:style>
  <w:style w:type="paragraph" w:customStyle="1" w:styleId="09F430005F404369BDD0E1CBE182BDCD">
    <w:name w:val="09F430005F404369BDD0E1CBE182BDCD"/>
    <w:rsid w:val="006B6CB7"/>
    <w:pPr>
      <w:spacing w:line="278" w:lineRule="auto"/>
    </w:pPr>
    <w:rPr>
      <w:kern w:val="2"/>
      <w:sz w:val="24"/>
      <w:szCs w:val="24"/>
      <w14:ligatures w14:val="standardContextual"/>
    </w:rPr>
  </w:style>
  <w:style w:type="paragraph" w:customStyle="1" w:styleId="E5A556683E5743EEB2F7D433C164CDB2">
    <w:name w:val="E5A556683E5743EEB2F7D433C164CDB2"/>
    <w:rsid w:val="006B6CB7"/>
    <w:pPr>
      <w:spacing w:line="278" w:lineRule="auto"/>
    </w:pPr>
    <w:rPr>
      <w:kern w:val="2"/>
      <w:sz w:val="24"/>
      <w:szCs w:val="24"/>
      <w14:ligatures w14:val="standardContextual"/>
    </w:rPr>
  </w:style>
  <w:style w:type="paragraph" w:customStyle="1" w:styleId="80DA207684434617AFC804CFCA58EBF4">
    <w:name w:val="80DA207684434617AFC804CFCA58EBF4"/>
    <w:rsid w:val="006B6CB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1548</Words>
  <Characters>8826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Universtiy of Washignton</Company>
  <LinksUpToDate>false</LinksUpToDate>
  <CharactersWithSpaces>10354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Compare Doc</dc:creator>
  <cp:lastModifiedBy>Cindy Magruder</cp:lastModifiedBy>
  <cp:revision>7</cp:revision>
  <cp:lastPrinted>2017-05-19T19:13:00Z</cp:lastPrinted>
  <dcterms:created xsi:type="dcterms:W3CDTF">2025-07-28T15:46:00Z</dcterms:created>
  <dcterms:modified xsi:type="dcterms:W3CDTF">2025-08-11T18:27:00Z</dcterms:modified>
</cp:coreProperties>
</file>