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F3F8" w14:textId="77777777" w:rsidR="00774D7E" w:rsidRPr="00BD4FD3" w:rsidRDefault="00774D7E" w:rsidP="00774D7E">
      <w:pPr>
        <w:ind w:right="20"/>
        <w:jc w:val="center"/>
        <w:rPr>
          <w:rFonts w:ascii="Arial" w:eastAsia="Arial" w:hAnsi="Arial" w:cs="Arial"/>
          <w:sz w:val="20"/>
          <w:szCs w:val="20"/>
          <w:highlight w:val="yellow"/>
        </w:rPr>
      </w:pPr>
      <w:r w:rsidRPr="00BD4FD3">
        <w:rPr>
          <w:rFonts w:ascii="Arial" w:eastAsia="Arial" w:hAnsi="Arial" w:cs="Arial"/>
          <w:sz w:val="20"/>
          <w:szCs w:val="20"/>
          <w:highlight w:val="yellow"/>
        </w:rPr>
        <w:t>***Editable MS Word files provided for incorporation by project design consultants and design-build teams</w:t>
      </w:r>
    </w:p>
    <w:p w14:paraId="0FED6095" w14:textId="63D1F695" w:rsidR="00774D7E" w:rsidRPr="00BD4FD3" w:rsidRDefault="00774D7E" w:rsidP="00774D7E">
      <w:pPr>
        <w:pStyle w:val="Heading1"/>
        <w:tabs>
          <w:tab w:val="left" w:pos="1457"/>
        </w:tabs>
        <w:spacing w:before="0"/>
        <w:ind w:left="0"/>
        <w:jc w:val="center"/>
        <w:rPr>
          <w:rFonts w:cs="Arial"/>
          <w:b w:val="0"/>
          <w:bCs w:val="0"/>
          <w:sz w:val="20"/>
          <w:szCs w:val="20"/>
        </w:rPr>
      </w:pPr>
      <w:r w:rsidRPr="00BD4FD3">
        <w:rPr>
          <w:rFonts w:cs="Arial"/>
          <w:b w:val="0"/>
          <w:bCs w:val="0"/>
          <w:sz w:val="20"/>
          <w:szCs w:val="20"/>
          <w:highlight w:val="yellow"/>
        </w:rPr>
        <w:t xml:space="preserve">into project specifications. Do not modify or alter without review and approval by UW </w:t>
      </w:r>
      <w:proofErr w:type="gramStart"/>
      <w:r w:rsidR="001F1608" w:rsidRPr="00BD4FD3">
        <w:rPr>
          <w:rFonts w:cs="Arial"/>
          <w:b w:val="0"/>
          <w:bCs w:val="0"/>
          <w:sz w:val="20"/>
          <w:szCs w:val="20"/>
          <w:highlight w:val="yellow"/>
        </w:rPr>
        <w:t>CEUO</w:t>
      </w:r>
      <w:r w:rsidRPr="00BD4FD3">
        <w:rPr>
          <w:rFonts w:cs="Arial"/>
          <w:b w:val="0"/>
          <w:bCs w:val="0"/>
          <w:sz w:val="20"/>
          <w:szCs w:val="20"/>
          <w:highlight w:val="yellow"/>
        </w:rPr>
        <w:t>.*</w:t>
      </w:r>
      <w:proofErr w:type="gramEnd"/>
      <w:r w:rsidRPr="00BD4FD3">
        <w:rPr>
          <w:rFonts w:cs="Arial"/>
          <w:b w:val="0"/>
          <w:bCs w:val="0"/>
          <w:sz w:val="20"/>
          <w:szCs w:val="20"/>
          <w:highlight w:val="yellow"/>
        </w:rPr>
        <w:t>**</w:t>
      </w:r>
    </w:p>
    <w:p w14:paraId="32D15311" w14:textId="77777777" w:rsidR="00774D7E" w:rsidRPr="00BD4FD3" w:rsidRDefault="00774D7E" w:rsidP="00774D7E">
      <w:pPr>
        <w:pStyle w:val="Heading1"/>
        <w:tabs>
          <w:tab w:val="left" w:pos="1457"/>
        </w:tabs>
        <w:spacing w:before="0"/>
        <w:ind w:left="0"/>
        <w:rPr>
          <w:rFonts w:ascii="Arial"/>
        </w:rPr>
      </w:pPr>
    </w:p>
    <w:p w14:paraId="2C74B5E7" w14:textId="59E70D12" w:rsidR="00BB45C7" w:rsidRPr="00BD4FD3" w:rsidRDefault="009B5F49" w:rsidP="007A321D">
      <w:pPr>
        <w:pStyle w:val="Heading1"/>
        <w:tabs>
          <w:tab w:val="left" w:pos="1457"/>
        </w:tabs>
        <w:spacing w:before="0"/>
        <w:ind w:left="0"/>
        <w:rPr>
          <w:rFonts w:ascii="Arial" w:eastAsia="Arial" w:hAnsi="Arial" w:cs="Arial"/>
          <w:b w:val="0"/>
          <w:bCs w:val="0"/>
        </w:rPr>
      </w:pPr>
      <w:r w:rsidRPr="00BD4FD3">
        <w:rPr>
          <w:rFonts w:ascii="Arial"/>
        </w:rPr>
        <w:t>PART</w:t>
      </w:r>
      <w:r w:rsidRPr="00BD4FD3">
        <w:rPr>
          <w:rFonts w:ascii="Arial"/>
          <w:spacing w:val="-3"/>
        </w:rPr>
        <w:t xml:space="preserve"> </w:t>
      </w:r>
      <w:r w:rsidRPr="00BD4FD3">
        <w:rPr>
          <w:rFonts w:ascii="Arial"/>
        </w:rPr>
        <w:t>1</w:t>
      </w:r>
      <w:r w:rsidRPr="00BD4FD3">
        <w:rPr>
          <w:rFonts w:ascii="Arial"/>
        </w:rPr>
        <w:tab/>
        <w:t>GENERAL</w:t>
      </w:r>
    </w:p>
    <w:p w14:paraId="147335EA" w14:textId="77777777" w:rsidR="00BB45C7" w:rsidRPr="00BD4FD3" w:rsidRDefault="00BB45C7">
      <w:pPr>
        <w:spacing w:before="9"/>
        <w:rPr>
          <w:rFonts w:ascii="Arial" w:eastAsia="Arial" w:hAnsi="Arial" w:cs="Arial"/>
          <w:b/>
          <w:bCs/>
          <w:sz w:val="19"/>
          <w:szCs w:val="19"/>
        </w:rPr>
      </w:pPr>
    </w:p>
    <w:p w14:paraId="22E80111" w14:textId="77777777" w:rsidR="00BB45C7" w:rsidRPr="00BD4FD3" w:rsidRDefault="009B5F49">
      <w:pPr>
        <w:pStyle w:val="ListParagraph"/>
        <w:numPr>
          <w:ilvl w:val="1"/>
          <w:numId w:val="3"/>
        </w:numPr>
        <w:tabs>
          <w:tab w:val="left" w:pos="828"/>
        </w:tabs>
        <w:rPr>
          <w:rFonts w:ascii="Arial" w:eastAsia="Arial" w:hAnsi="Arial" w:cs="Arial"/>
        </w:rPr>
      </w:pPr>
      <w:r w:rsidRPr="00BD4FD3">
        <w:rPr>
          <w:rFonts w:ascii="Arial"/>
        </w:rPr>
        <w:t>DESCRIPTION</w:t>
      </w:r>
    </w:p>
    <w:p w14:paraId="397D9F5A" w14:textId="77777777" w:rsidR="00BB45C7" w:rsidRPr="00BD4FD3" w:rsidRDefault="00BB45C7">
      <w:pPr>
        <w:spacing w:before="9"/>
        <w:rPr>
          <w:rFonts w:ascii="Arial" w:eastAsia="Arial" w:hAnsi="Arial" w:cs="Arial"/>
          <w:sz w:val="20"/>
          <w:szCs w:val="20"/>
        </w:rPr>
      </w:pPr>
    </w:p>
    <w:p w14:paraId="2356FFB0" w14:textId="77777777" w:rsidR="00BB45C7" w:rsidRPr="00BD4FD3" w:rsidRDefault="009B5F49">
      <w:pPr>
        <w:pStyle w:val="ListParagraph"/>
        <w:numPr>
          <w:ilvl w:val="2"/>
          <w:numId w:val="3"/>
        </w:numPr>
        <w:tabs>
          <w:tab w:val="left" w:pos="1260"/>
        </w:tabs>
        <w:ind w:hanging="432"/>
        <w:rPr>
          <w:rFonts w:ascii="Arial" w:eastAsia="Arial" w:hAnsi="Arial" w:cs="Arial"/>
        </w:rPr>
      </w:pPr>
      <w:r w:rsidRPr="00BD4FD3">
        <w:rPr>
          <w:rFonts w:ascii="Arial"/>
        </w:rPr>
        <w:t>Purpose</w:t>
      </w:r>
    </w:p>
    <w:p w14:paraId="4889D338" w14:textId="02DBCE96" w:rsidR="008E3974" w:rsidRPr="00BD4FD3" w:rsidRDefault="009B5F49" w:rsidP="008E3974">
      <w:pPr>
        <w:pStyle w:val="ListParagraph"/>
        <w:numPr>
          <w:ilvl w:val="3"/>
          <w:numId w:val="3"/>
        </w:numPr>
        <w:tabs>
          <w:tab w:val="left" w:pos="1692"/>
        </w:tabs>
        <w:spacing w:before="119"/>
        <w:ind w:right="106"/>
        <w:rPr>
          <w:rFonts w:ascii="Arial"/>
        </w:rPr>
      </w:pPr>
      <w:r w:rsidRPr="00BD4FD3">
        <w:rPr>
          <w:rFonts w:ascii="Arial"/>
        </w:rPr>
        <w:t xml:space="preserve">The </w:t>
      </w:r>
      <w:r w:rsidR="008E3974" w:rsidRPr="00BD4FD3">
        <w:rPr>
          <w:rFonts w:ascii="Arial"/>
        </w:rPr>
        <w:t>purpose of this section is to specify the project's (Contractor, Test Engineer, and Commissioning Agent responsibilities and participation in the electrical meter startup and commissioning process.</w:t>
      </w:r>
    </w:p>
    <w:p w14:paraId="5B9BBB0F" w14:textId="7386E065" w:rsidR="00BB45C7" w:rsidRPr="00BD4FD3" w:rsidRDefault="008E3974">
      <w:pPr>
        <w:pStyle w:val="ListParagraph"/>
        <w:numPr>
          <w:ilvl w:val="3"/>
          <w:numId w:val="3"/>
        </w:numPr>
        <w:tabs>
          <w:tab w:val="left" w:pos="1692"/>
        </w:tabs>
        <w:spacing w:before="119"/>
        <w:ind w:right="106"/>
        <w:rPr>
          <w:rFonts w:ascii="Arial"/>
        </w:rPr>
      </w:pPr>
      <w:r w:rsidRPr="00BD4FD3">
        <w:rPr>
          <w:rFonts w:ascii="Arial"/>
        </w:rPr>
        <w:t xml:space="preserve">Once </w:t>
      </w:r>
      <w:r w:rsidR="00755CEE" w:rsidRPr="00BD4FD3">
        <w:rPr>
          <w:rFonts w:ascii="Arial"/>
        </w:rPr>
        <w:t xml:space="preserve">electrical </w:t>
      </w:r>
      <w:r w:rsidRPr="00BD4FD3">
        <w:rPr>
          <w:rFonts w:ascii="Arial"/>
        </w:rPr>
        <w:t>meter startup and commissioning is complete, the Owner</w:t>
      </w:r>
      <w:r w:rsidRPr="00BD4FD3">
        <w:rPr>
          <w:rFonts w:ascii="Arial"/>
        </w:rPr>
        <w:t>’</w:t>
      </w:r>
      <w:r w:rsidRPr="00BD4FD3">
        <w:rPr>
          <w:rFonts w:ascii="Arial"/>
        </w:rPr>
        <w:t>s System Integrator will perform the meter integration.</w:t>
      </w:r>
    </w:p>
    <w:p w14:paraId="00640A2A" w14:textId="77777777" w:rsidR="00BB45C7" w:rsidRPr="00BD4FD3" w:rsidRDefault="00BB45C7">
      <w:pPr>
        <w:rPr>
          <w:rFonts w:ascii="Arial" w:eastAsia="Arial" w:hAnsi="Arial" w:cs="Arial"/>
          <w:sz w:val="26"/>
          <w:szCs w:val="26"/>
        </w:rPr>
      </w:pPr>
    </w:p>
    <w:p w14:paraId="18E6AD53" w14:textId="77777777" w:rsidR="00BB45C7" w:rsidRPr="00BD4FD3" w:rsidRDefault="009B5F49">
      <w:pPr>
        <w:pStyle w:val="ListParagraph"/>
        <w:numPr>
          <w:ilvl w:val="2"/>
          <w:numId w:val="3"/>
        </w:numPr>
        <w:tabs>
          <w:tab w:val="left" w:pos="1260"/>
        </w:tabs>
        <w:ind w:hanging="432"/>
        <w:rPr>
          <w:rFonts w:ascii="Arial" w:eastAsia="Arial" w:hAnsi="Arial" w:cs="Arial"/>
        </w:rPr>
      </w:pPr>
      <w:r w:rsidRPr="00BD4FD3">
        <w:rPr>
          <w:rFonts w:ascii="Arial"/>
        </w:rPr>
        <w:t>General</w:t>
      </w:r>
    </w:p>
    <w:p w14:paraId="6494083E" w14:textId="77777777" w:rsidR="00BB45C7" w:rsidRPr="00BD4FD3" w:rsidRDefault="009B5F49">
      <w:pPr>
        <w:pStyle w:val="ListParagraph"/>
        <w:numPr>
          <w:ilvl w:val="3"/>
          <w:numId w:val="3"/>
        </w:numPr>
        <w:tabs>
          <w:tab w:val="left" w:pos="1692"/>
          <w:tab w:val="left" w:pos="3418"/>
          <w:tab w:val="left" w:pos="4375"/>
          <w:tab w:val="left" w:pos="4758"/>
          <w:tab w:val="left" w:pos="5286"/>
          <w:tab w:val="left" w:pos="6781"/>
          <w:tab w:val="left" w:pos="7187"/>
          <w:tab w:val="left" w:pos="7716"/>
          <w:tab w:val="left" w:pos="8966"/>
        </w:tabs>
        <w:spacing w:before="119"/>
        <w:ind w:right="101"/>
        <w:rPr>
          <w:rFonts w:ascii="Arial" w:eastAsia="Arial" w:hAnsi="Arial" w:cs="Arial"/>
        </w:rPr>
      </w:pPr>
      <w:r w:rsidRPr="00BD4FD3">
        <w:rPr>
          <w:rFonts w:ascii="Arial"/>
          <w:spacing w:val="-1"/>
        </w:rPr>
        <w:t>Commissioning</w:t>
      </w:r>
      <w:r w:rsidRPr="00BD4FD3">
        <w:rPr>
          <w:rFonts w:ascii="Arial"/>
          <w:spacing w:val="-1"/>
        </w:rPr>
        <w:tab/>
      </w:r>
      <w:r w:rsidRPr="00BD4FD3">
        <w:rPr>
          <w:rFonts w:ascii="Arial"/>
          <w:w w:val="95"/>
        </w:rPr>
        <w:t>support</w:t>
      </w:r>
      <w:r w:rsidRPr="00BD4FD3">
        <w:rPr>
          <w:rFonts w:ascii="Arial"/>
          <w:w w:val="95"/>
        </w:rPr>
        <w:tab/>
        <w:t>is</w:t>
      </w:r>
      <w:r w:rsidRPr="00BD4FD3">
        <w:rPr>
          <w:rFonts w:ascii="Arial"/>
          <w:w w:val="95"/>
        </w:rPr>
        <w:tab/>
        <w:t>the</w:t>
      </w:r>
      <w:r w:rsidRPr="00BD4FD3">
        <w:rPr>
          <w:rFonts w:ascii="Arial"/>
          <w:w w:val="95"/>
        </w:rPr>
        <w:tab/>
        <w:t>responsibility</w:t>
      </w:r>
      <w:r w:rsidRPr="00BD4FD3">
        <w:rPr>
          <w:rFonts w:ascii="Arial"/>
          <w:w w:val="95"/>
        </w:rPr>
        <w:tab/>
        <w:t>of</w:t>
      </w:r>
      <w:r w:rsidRPr="00BD4FD3">
        <w:rPr>
          <w:rFonts w:ascii="Arial"/>
          <w:w w:val="95"/>
        </w:rPr>
        <w:tab/>
        <w:t>the</w:t>
      </w:r>
      <w:r w:rsidRPr="00BD4FD3">
        <w:rPr>
          <w:rFonts w:ascii="Arial"/>
          <w:w w:val="95"/>
        </w:rPr>
        <w:tab/>
        <w:t>Contractor</w:t>
      </w:r>
      <w:r w:rsidRPr="00BD4FD3">
        <w:rPr>
          <w:rFonts w:ascii="Arial"/>
          <w:w w:val="95"/>
        </w:rPr>
        <w:tab/>
      </w:r>
      <w:r w:rsidRPr="00BD4FD3">
        <w:rPr>
          <w:rFonts w:ascii="Arial"/>
        </w:rPr>
        <w:t>(including subcontractors and</w:t>
      </w:r>
      <w:r w:rsidRPr="00BD4FD3">
        <w:rPr>
          <w:rFonts w:ascii="Arial"/>
          <w:spacing w:val="-7"/>
        </w:rPr>
        <w:t xml:space="preserve"> </w:t>
      </w:r>
      <w:r w:rsidRPr="00BD4FD3">
        <w:rPr>
          <w:rFonts w:ascii="Arial"/>
        </w:rPr>
        <w:t>vendors).</w:t>
      </w:r>
    </w:p>
    <w:p w14:paraId="1E0D187C" w14:textId="77777777" w:rsidR="00BB45C7" w:rsidRPr="00BD4FD3" w:rsidRDefault="009B5F49">
      <w:pPr>
        <w:pStyle w:val="ListParagraph"/>
        <w:numPr>
          <w:ilvl w:val="4"/>
          <w:numId w:val="3"/>
        </w:numPr>
        <w:tabs>
          <w:tab w:val="left" w:pos="2124"/>
        </w:tabs>
        <w:spacing w:before="119"/>
        <w:ind w:right="102"/>
        <w:jc w:val="both"/>
        <w:rPr>
          <w:rFonts w:ascii="Arial" w:eastAsia="Arial" w:hAnsi="Arial" w:cs="Arial"/>
        </w:rPr>
      </w:pPr>
      <w:r w:rsidRPr="00BD4FD3">
        <w:rPr>
          <w:rFonts w:ascii="Arial"/>
        </w:rPr>
        <w:t>The commissioning process requires Contractor participation to ensure all portions of the work have been completed in a satisfactory and fully operational manner. The Contractor is responsible to provide all support required for start- up, testing, and</w:t>
      </w:r>
      <w:r w:rsidRPr="00BD4FD3">
        <w:rPr>
          <w:rFonts w:ascii="Arial"/>
          <w:spacing w:val="-9"/>
        </w:rPr>
        <w:t xml:space="preserve"> </w:t>
      </w:r>
      <w:r w:rsidRPr="00BD4FD3">
        <w:rPr>
          <w:rFonts w:ascii="Arial"/>
        </w:rPr>
        <w:t>commissioning.</w:t>
      </w:r>
    </w:p>
    <w:p w14:paraId="7771108E" w14:textId="77777777" w:rsidR="00BB45C7" w:rsidRPr="00BD4FD3" w:rsidRDefault="009B5F49">
      <w:pPr>
        <w:pStyle w:val="ListParagraph"/>
        <w:numPr>
          <w:ilvl w:val="3"/>
          <w:numId w:val="3"/>
        </w:numPr>
        <w:tabs>
          <w:tab w:val="left" w:pos="1692"/>
        </w:tabs>
        <w:spacing w:before="119"/>
        <w:rPr>
          <w:rFonts w:ascii="Arial" w:eastAsia="Arial" w:hAnsi="Arial" w:cs="Arial"/>
        </w:rPr>
      </w:pPr>
      <w:r w:rsidRPr="00BD4FD3">
        <w:rPr>
          <w:rFonts w:ascii="Arial"/>
        </w:rPr>
        <w:t>Work of this section includes the</w:t>
      </w:r>
      <w:r w:rsidRPr="00BD4FD3">
        <w:rPr>
          <w:rFonts w:ascii="Arial"/>
          <w:spacing w:val="-9"/>
        </w:rPr>
        <w:t xml:space="preserve"> </w:t>
      </w:r>
      <w:r w:rsidRPr="00BD4FD3">
        <w:rPr>
          <w:rFonts w:ascii="Arial"/>
        </w:rPr>
        <w:t>following:</w:t>
      </w:r>
    </w:p>
    <w:p w14:paraId="47950AAD" w14:textId="77777777" w:rsidR="00BB45C7" w:rsidRPr="00BD4FD3" w:rsidRDefault="009B5F49">
      <w:pPr>
        <w:pStyle w:val="ListParagraph"/>
        <w:numPr>
          <w:ilvl w:val="4"/>
          <w:numId w:val="3"/>
        </w:numPr>
        <w:tabs>
          <w:tab w:val="left" w:pos="2124"/>
        </w:tabs>
        <w:spacing w:before="119"/>
        <w:rPr>
          <w:rFonts w:ascii="Arial" w:eastAsia="Arial" w:hAnsi="Arial" w:cs="Arial"/>
        </w:rPr>
      </w:pPr>
      <w:r w:rsidRPr="00BD4FD3">
        <w:rPr>
          <w:rFonts w:ascii="Arial"/>
        </w:rPr>
        <w:t>Start-up and testing of the</w:t>
      </w:r>
      <w:r w:rsidRPr="00BD4FD3">
        <w:rPr>
          <w:rFonts w:ascii="Arial"/>
          <w:spacing w:val="-9"/>
        </w:rPr>
        <w:t xml:space="preserve"> </w:t>
      </w:r>
      <w:r w:rsidRPr="00BD4FD3">
        <w:rPr>
          <w:rFonts w:ascii="Arial"/>
        </w:rPr>
        <w:t>equipment</w:t>
      </w:r>
    </w:p>
    <w:p w14:paraId="3BC768B0" w14:textId="77777777" w:rsidR="00BB45C7" w:rsidRPr="00BD4FD3" w:rsidRDefault="009B5F49">
      <w:pPr>
        <w:pStyle w:val="ListParagraph"/>
        <w:numPr>
          <w:ilvl w:val="4"/>
          <w:numId w:val="3"/>
        </w:numPr>
        <w:tabs>
          <w:tab w:val="left" w:pos="2124"/>
        </w:tabs>
        <w:spacing w:before="119"/>
        <w:rPr>
          <w:rFonts w:ascii="Arial" w:eastAsia="Arial" w:hAnsi="Arial" w:cs="Arial"/>
        </w:rPr>
      </w:pPr>
      <w:r w:rsidRPr="00BD4FD3">
        <w:rPr>
          <w:rFonts w:ascii="Arial"/>
        </w:rPr>
        <w:t>Assistance in testing, adjusting and</w:t>
      </w:r>
      <w:r w:rsidRPr="00BD4FD3">
        <w:rPr>
          <w:rFonts w:ascii="Arial"/>
          <w:spacing w:val="-11"/>
        </w:rPr>
        <w:t xml:space="preserve"> </w:t>
      </w:r>
      <w:r w:rsidRPr="00BD4FD3">
        <w:rPr>
          <w:rFonts w:ascii="Arial"/>
        </w:rPr>
        <w:t>balancing</w:t>
      </w:r>
    </w:p>
    <w:p w14:paraId="6C07F99B" w14:textId="77777777" w:rsidR="00BB45C7" w:rsidRPr="00BD4FD3" w:rsidRDefault="009B5F49">
      <w:pPr>
        <w:pStyle w:val="ListParagraph"/>
        <w:numPr>
          <w:ilvl w:val="4"/>
          <w:numId w:val="3"/>
        </w:numPr>
        <w:tabs>
          <w:tab w:val="left" w:pos="2124"/>
        </w:tabs>
        <w:spacing w:before="119"/>
        <w:rPr>
          <w:rFonts w:ascii="Arial" w:eastAsia="Arial" w:hAnsi="Arial" w:cs="Arial"/>
        </w:rPr>
      </w:pPr>
      <w:r w:rsidRPr="00BD4FD3">
        <w:rPr>
          <w:rFonts w:ascii="Arial"/>
        </w:rPr>
        <w:t>Operating equipment and systems as required for commissioning</w:t>
      </w:r>
      <w:r w:rsidRPr="00BD4FD3">
        <w:rPr>
          <w:rFonts w:ascii="Arial"/>
          <w:spacing w:val="-15"/>
        </w:rPr>
        <w:t xml:space="preserve"> </w:t>
      </w:r>
      <w:r w:rsidRPr="00BD4FD3">
        <w:rPr>
          <w:rFonts w:ascii="Arial"/>
        </w:rPr>
        <w:t>tests</w:t>
      </w:r>
    </w:p>
    <w:p w14:paraId="08FFAF11" w14:textId="77777777" w:rsidR="00BB45C7" w:rsidRPr="00BD4FD3" w:rsidRDefault="009B5F49">
      <w:pPr>
        <w:pStyle w:val="ListParagraph"/>
        <w:numPr>
          <w:ilvl w:val="4"/>
          <w:numId w:val="3"/>
        </w:numPr>
        <w:tabs>
          <w:tab w:val="left" w:pos="2124"/>
        </w:tabs>
        <w:spacing w:before="119"/>
        <w:ind w:right="107"/>
        <w:jc w:val="both"/>
        <w:rPr>
          <w:rFonts w:ascii="Arial" w:eastAsia="Arial" w:hAnsi="Arial" w:cs="Arial"/>
        </w:rPr>
      </w:pPr>
      <w:r w:rsidRPr="00BD4FD3">
        <w:rPr>
          <w:rFonts w:ascii="Arial"/>
        </w:rPr>
        <w:t>Provide Testing Plans to the Owner for review and approval prior to commissioning.</w:t>
      </w:r>
    </w:p>
    <w:p w14:paraId="53EBC71D" w14:textId="77777777" w:rsidR="00BB45C7" w:rsidRPr="00BD4FD3" w:rsidRDefault="009B5F49">
      <w:pPr>
        <w:pStyle w:val="ListParagraph"/>
        <w:numPr>
          <w:ilvl w:val="4"/>
          <w:numId w:val="3"/>
        </w:numPr>
        <w:tabs>
          <w:tab w:val="left" w:pos="2124"/>
        </w:tabs>
        <w:spacing w:before="119"/>
        <w:ind w:right="110"/>
        <w:jc w:val="both"/>
        <w:rPr>
          <w:rFonts w:ascii="Arial" w:eastAsia="Arial" w:hAnsi="Arial" w:cs="Arial"/>
        </w:rPr>
      </w:pPr>
      <w:r w:rsidRPr="00BD4FD3">
        <w:rPr>
          <w:rFonts w:ascii="Arial"/>
        </w:rPr>
        <w:t xml:space="preserve">Providing qualified personnel for participation in commissioning </w:t>
      </w:r>
      <w:proofErr w:type="gramStart"/>
      <w:r w:rsidRPr="00BD4FD3">
        <w:rPr>
          <w:rFonts w:ascii="Arial"/>
        </w:rPr>
        <w:t>test</w:t>
      </w:r>
      <w:proofErr w:type="gramEnd"/>
      <w:r w:rsidRPr="00BD4FD3">
        <w:rPr>
          <w:rFonts w:ascii="Arial"/>
        </w:rPr>
        <w:t>, including seasonal testing required after the initial</w:t>
      </w:r>
      <w:r w:rsidRPr="00BD4FD3">
        <w:rPr>
          <w:rFonts w:ascii="Arial"/>
          <w:spacing w:val="-15"/>
        </w:rPr>
        <w:t xml:space="preserve"> </w:t>
      </w:r>
      <w:r w:rsidRPr="00BD4FD3">
        <w:rPr>
          <w:rFonts w:ascii="Arial"/>
        </w:rPr>
        <w:t>commissioning</w:t>
      </w:r>
    </w:p>
    <w:p w14:paraId="17427642" w14:textId="77777777" w:rsidR="00BB45C7" w:rsidRPr="00BD4FD3" w:rsidRDefault="009B5F49">
      <w:pPr>
        <w:pStyle w:val="ListParagraph"/>
        <w:numPr>
          <w:ilvl w:val="4"/>
          <w:numId w:val="3"/>
        </w:numPr>
        <w:tabs>
          <w:tab w:val="left" w:pos="2124"/>
        </w:tabs>
        <w:spacing w:before="119"/>
        <w:ind w:right="106"/>
        <w:jc w:val="both"/>
        <w:rPr>
          <w:rFonts w:ascii="Arial" w:eastAsia="Arial" w:hAnsi="Arial" w:cs="Arial"/>
        </w:rPr>
      </w:pPr>
      <w:r w:rsidRPr="00BD4FD3">
        <w:rPr>
          <w:rFonts w:ascii="Arial"/>
        </w:rPr>
        <w:t>Providing equipment, materials, and labor necessary to correct deficiencies found during the commissioning process, which fulfill contract and warranty requirements</w:t>
      </w:r>
    </w:p>
    <w:p w14:paraId="6BBF89D5" w14:textId="77777777" w:rsidR="00BB45C7" w:rsidRPr="00BD4FD3" w:rsidRDefault="009B5F49">
      <w:pPr>
        <w:pStyle w:val="ListParagraph"/>
        <w:numPr>
          <w:ilvl w:val="4"/>
          <w:numId w:val="3"/>
        </w:numPr>
        <w:tabs>
          <w:tab w:val="left" w:pos="2124"/>
        </w:tabs>
        <w:spacing w:before="119"/>
        <w:ind w:right="104"/>
        <w:jc w:val="both"/>
        <w:rPr>
          <w:rFonts w:ascii="Arial" w:eastAsia="Arial" w:hAnsi="Arial" w:cs="Arial"/>
        </w:rPr>
      </w:pPr>
      <w:r w:rsidRPr="00BD4FD3">
        <w:rPr>
          <w:rFonts w:ascii="Arial"/>
        </w:rPr>
        <w:t>Providing operation and maintenance information and as-built drawings to the Owner for</w:t>
      </w:r>
      <w:r w:rsidRPr="00BD4FD3">
        <w:rPr>
          <w:rFonts w:ascii="Arial"/>
          <w:spacing w:val="-4"/>
        </w:rPr>
        <w:t xml:space="preserve"> </w:t>
      </w:r>
      <w:r w:rsidRPr="00BD4FD3">
        <w:rPr>
          <w:rFonts w:ascii="Arial"/>
        </w:rPr>
        <w:t>verification.</w:t>
      </w:r>
    </w:p>
    <w:p w14:paraId="2E1791A3" w14:textId="77777777" w:rsidR="00BB45C7" w:rsidRPr="00BD4FD3" w:rsidRDefault="009B5F49">
      <w:pPr>
        <w:pStyle w:val="ListParagraph"/>
        <w:numPr>
          <w:ilvl w:val="4"/>
          <w:numId w:val="3"/>
        </w:numPr>
        <w:tabs>
          <w:tab w:val="left" w:pos="2124"/>
        </w:tabs>
        <w:spacing w:before="119"/>
        <w:ind w:right="103"/>
        <w:jc w:val="both"/>
        <w:rPr>
          <w:rFonts w:ascii="Arial" w:eastAsia="Arial" w:hAnsi="Arial" w:cs="Arial"/>
        </w:rPr>
      </w:pPr>
      <w:r w:rsidRPr="00BD4FD3">
        <w:rPr>
          <w:rFonts w:ascii="Arial" w:eastAsia="Arial" w:hAnsi="Arial" w:cs="Arial"/>
        </w:rPr>
        <w:t>Providing training for the systems specified in this Division with the Owner’s Representative.</w:t>
      </w:r>
    </w:p>
    <w:p w14:paraId="593AEB5C" w14:textId="77777777" w:rsidR="00BB45C7" w:rsidRPr="00BD4FD3" w:rsidRDefault="00BB45C7">
      <w:pPr>
        <w:spacing w:before="11"/>
        <w:rPr>
          <w:rFonts w:ascii="Arial" w:eastAsia="Arial" w:hAnsi="Arial" w:cs="Arial"/>
          <w:sz w:val="24"/>
          <w:szCs w:val="24"/>
        </w:rPr>
      </w:pPr>
    </w:p>
    <w:p w14:paraId="44641DC2" w14:textId="467023CF" w:rsidR="00BB45C7" w:rsidRPr="00BD4FD3" w:rsidRDefault="008E3974">
      <w:pPr>
        <w:pStyle w:val="ListParagraph"/>
        <w:numPr>
          <w:ilvl w:val="1"/>
          <w:numId w:val="3"/>
        </w:numPr>
        <w:tabs>
          <w:tab w:val="left" w:pos="828"/>
        </w:tabs>
        <w:rPr>
          <w:rFonts w:ascii="Arial" w:eastAsia="Arial" w:hAnsi="Arial" w:cs="Arial"/>
        </w:rPr>
      </w:pPr>
      <w:r w:rsidRPr="00BD4FD3">
        <w:rPr>
          <w:rFonts w:ascii="Arial"/>
        </w:rPr>
        <w:t>QUALIFICATIONS</w:t>
      </w:r>
    </w:p>
    <w:p w14:paraId="4FD6868C" w14:textId="77777777" w:rsidR="00BB45C7" w:rsidRPr="00BD4FD3" w:rsidRDefault="00BB45C7">
      <w:pPr>
        <w:spacing w:before="9"/>
        <w:rPr>
          <w:rFonts w:ascii="Arial" w:eastAsia="Arial" w:hAnsi="Arial" w:cs="Arial"/>
          <w:sz w:val="20"/>
          <w:szCs w:val="20"/>
        </w:rPr>
      </w:pPr>
    </w:p>
    <w:p w14:paraId="73F4985A" w14:textId="46C710E5" w:rsidR="00BB45C7" w:rsidRPr="00BD4FD3" w:rsidRDefault="00D81152">
      <w:pPr>
        <w:pStyle w:val="ListParagraph"/>
        <w:numPr>
          <w:ilvl w:val="2"/>
          <w:numId w:val="3"/>
        </w:numPr>
        <w:tabs>
          <w:tab w:val="left" w:pos="1260"/>
        </w:tabs>
        <w:ind w:right="105" w:hanging="432"/>
        <w:jc w:val="both"/>
        <w:rPr>
          <w:rFonts w:ascii="Arial"/>
        </w:rPr>
      </w:pPr>
      <w:proofErr w:type="gramStart"/>
      <w:r w:rsidRPr="00BD4FD3">
        <w:rPr>
          <w:rFonts w:ascii="Arial" w:eastAsia="Times New Roman" w:hAnsi="Arial" w:cs="Times New Roman"/>
          <w:szCs w:val="20"/>
        </w:rPr>
        <w:t>Vendor</w:t>
      </w:r>
      <w:proofErr w:type="gramEnd"/>
      <w:r w:rsidRPr="00BD4FD3">
        <w:rPr>
          <w:rFonts w:ascii="Arial" w:eastAsia="Times New Roman" w:hAnsi="Arial" w:cs="Times New Roman"/>
          <w:szCs w:val="20"/>
        </w:rPr>
        <w:t xml:space="preserve"> </w:t>
      </w:r>
      <w:r w:rsidRPr="00BD4FD3">
        <w:rPr>
          <w:rFonts w:ascii="Arial"/>
        </w:rPr>
        <w:t>and contractors performing work under this section must demonstrate experience and ability to perform this work in accordance with the reference standards.</w:t>
      </w:r>
    </w:p>
    <w:p w14:paraId="14B1F323" w14:textId="77777777" w:rsidR="008E3974" w:rsidRPr="00BD4FD3" w:rsidRDefault="008E3974" w:rsidP="00D31EDC">
      <w:pPr>
        <w:pStyle w:val="ListParagraph"/>
        <w:tabs>
          <w:tab w:val="left" w:pos="1260"/>
        </w:tabs>
        <w:ind w:left="1259" w:right="105"/>
        <w:jc w:val="both"/>
        <w:rPr>
          <w:rFonts w:ascii="Arial" w:eastAsia="Arial" w:hAnsi="Arial" w:cs="Arial"/>
        </w:rPr>
      </w:pPr>
    </w:p>
    <w:p w14:paraId="1B0079E0" w14:textId="77777777" w:rsidR="008E3974" w:rsidRPr="00BD4FD3" w:rsidRDefault="008E3974" w:rsidP="008E3974">
      <w:pPr>
        <w:pStyle w:val="ListParagraph"/>
        <w:numPr>
          <w:ilvl w:val="1"/>
          <w:numId w:val="3"/>
        </w:numPr>
        <w:tabs>
          <w:tab w:val="left" w:pos="828"/>
        </w:tabs>
        <w:rPr>
          <w:rFonts w:ascii="Arial" w:eastAsia="Arial" w:hAnsi="Arial" w:cs="Arial"/>
        </w:rPr>
      </w:pPr>
      <w:r w:rsidRPr="00BD4FD3">
        <w:rPr>
          <w:rFonts w:ascii="Arial"/>
        </w:rPr>
        <w:t>RELATED</w:t>
      </w:r>
      <w:r w:rsidRPr="00BD4FD3">
        <w:rPr>
          <w:rFonts w:ascii="Arial"/>
          <w:spacing w:val="-5"/>
        </w:rPr>
        <w:t xml:space="preserve"> </w:t>
      </w:r>
      <w:r w:rsidRPr="00BD4FD3">
        <w:rPr>
          <w:rFonts w:ascii="Arial"/>
        </w:rPr>
        <w:t>SECTIONS</w:t>
      </w:r>
    </w:p>
    <w:p w14:paraId="7C5038CC" w14:textId="77777777" w:rsidR="008E3974" w:rsidRPr="00BD4FD3" w:rsidRDefault="008E3974" w:rsidP="008E3974">
      <w:pPr>
        <w:spacing w:before="9"/>
        <w:rPr>
          <w:rFonts w:ascii="Arial" w:eastAsia="Arial" w:hAnsi="Arial" w:cs="Arial"/>
          <w:sz w:val="20"/>
          <w:szCs w:val="20"/>
        </w:rPr>
      </w:pPr>
    </w:p>
    <w:p w14:paraId="2C9FF3AE" w14:textId="1B04D3F5" w:rsidR="008E3974" w:rsidRPr="00BD4FD3" w:rsidRDefault="008E3974" w:rsidP="008E3974">
      <w:pPr>
        <w:pStyle w:val="ListParagraph"/>
        <w:numPr>
          <w:ilvl w:val="2"/>
          <w:numId w:val="3"/>
        </w:numPr>
        <w:tabs>
          <w:tab w:val="left" w:pos="1260"/>
        </w:tabs>
        <w:ind w:right="105" w:hanging="432"/>
        <w:jc w:val="both"/>
        <w:rPr>
          <w:rFonts w:ascii="Arial" w:eastAsia="Arial" w:hAnsi="Arial" w:cs="Arial"/>
        </w:rPr>
      </w:pPr>
      <w:r w:rsidRPr="00BD4FD3">
        <w:rPr>
          <w:rFonts w:ascii="Arial"/>
        </w:rPr>
        <w:t>All start-up and testing procedures and documentation requirements specified within Division</w:t>
      </w:r>
      <w:r w:rsidRPr="00BD4FD3">
        <w:rPr>
          <w:rFonts w:ascii="Arial"/>
          <w:spacing w:val="-3"/>
        </w:rPr>
        <w:t xml:space="preserve"> </w:t>
      </w:r>
      <w:r w:rsidRPr="00BD4FD3">
        <w:rPr>
          <w:rFonts w:ascii="Arial"/>
        </w:rPr>
        <w:t>26.</w:t>
      </w:r>
    </w:p>
    <w:p w14:paraId="234429E9" w14:textId="02E1B662" w:rsidR="00D81152" w:rsidRPr="00BD4FD3" w:rsidRDefault="00D81152" w:rsidP="00D31EDC">
      <w:pPr>
        <w:pStyle w:val="ListParagraph"/>
        <w:numPr>
          <w:ilvl w:val="2"/>
          <w:numId w:val="3"/>
        </w:numPr>
        <w:rPr>
          <w:rFonts w:ascii="Arial" w:eastAsia="Arial" w:hAnsi="Arial" w:cs="Arial"/>
        </w:rPr>
      </w:pPr>
      <w:r w:rsidRPr="00BD4FD3">
        <w:rPr>
          <w:rFonts w:ascii="Arial" w:eastAsia="Arial" w:hAnsi="Arial" w:cs="Arial"/>
        </w:rPr>
        <w:t>01 91 00 – General Commission Requirements</w:t>
      </w:r>
    </w:p>
    <w:p w14:paraId="42F2030F" w14:textId="09FDB216" w:rsidR="00D81152" w:rsidRPr="00BD4FD3" w:rsidRDefault="00D81152" w:rsidP="008E3974">
      <w:pPr>
        <w:pStyle w:val="ListParagraph"/>
        <w:numPr>
          <w:ilvl w:val="2"/>
          <w:numId w:val="3"/>
        </w:numPr>
        <w:tabs>
          <w:tab w:val="left" w:pos="1260"/>
        </w:tabs>
        <w:ind w:right="105" w:hanging="432"/>
        <w:jc w:val="both"/>
        <w:rPr>
          <w:rFonts w:ascii="Arial" w:eastAsia="Arial" w:hAnsi="Arial" w:cs="Arial"/>
        </w:rPr>
      </w:pPr>
      <w:r w:rsidRPr="00BD4FD3">
        <w:rPr>
          <w:rFonts w:ascii="Arial"/>
        </w:rPr>
        <w:t xml:space="preserve">26 27 </w:t>
      </w:r>
      <w:proofErr w:type="gramStart"/>
      <w:r w:rsidRPr="00BD4FD3">
        <w:rPr>
          <w:rFonts w:ascii="Arial"/>
        </w:rPr>
        <w:t>13</w:t>
      </w:r>
      <w:r w:rsidR="009D64AE" w:rsidRPr="00BD4FD3">
        <w:rPr>
          <w:rFonts w:ascii="Arial"/>
        </w:rPr>
        <w:t xml:space="preserve"> </w:t>
      </w:r>
      <w:r w:rsidRPr="00BD4FD3">
        <w:rPr>
          <w:rFonts w:ascii="Arial"/>
        </w:rPr>
        <w:t xml:space="preserve"> -</w:t>
      </w:r>
      <w:proofErr w:type="gramEnd"/>
      <w:r w:rsidRPr="00BD4FD3">
        <w:rPr>
          <w:rFonts w:ascii="Arial"/>
        </w:rPr>
        <w:t xml:space="preserve"> Electrical Sub-Meter Specification</w:t>
      </w:r>
    </w:p>
    <w:p w14:paraId="7E208275" w14:textId="27110625" w:rsidR="00D81152" w:rsidRPr="00BD4FD3" w:rsidRDefault="00D81152" w:rsidP="008E3974">
      <w:pPr>
        <w:pStyle w:val="ListParagraph"/>
        <w:numPr>
          <w:ilvl w:val="2"/>
          <w:numId w:val="3"/>
        </w:numPr>
        <w:tabs>
          <w:tab w:val="left" w:pos="1260"/>
        </w:tabs>
        <w:ind w:right="105" w:hanging="432"/>
        <w:jc w:val="both"/>
        <w:rPr>
          <w:rFonts w:ascii="Arial" w:eastAsia="Arial" w:hAnsi="Arial" w:cs="Arial"/>
        </w:rPr>
      </w:pPr>
      <w:r w:rsidRPr="00BD4FD3">
        <w:rPr>
          <w:rFonts w:ascii="Arial"/>
        </w:rPr>
        <w:lastRenderedPageBreak/>
        <w:t>26 27 13.11 - Electrical Meter Specification</w:t>
      </w:r>
    </w:p>
    <w:p w14:paraId="53257BE7" w14:textId="77777777" w:rsidR="001E5625" w:rsidRPr="00BD4FD3" w:rsidRDefault="001E5625" w:rsidP="001E5625">
      <w:pPr>
        <w:pStyle w:val="ListParagraph"/>
        <w:tabs>
          <w:tab w:val="left" w:pos="1260"/>
        </w:tabs>
        <w:ind w:left="1259" w:right="105"/>
        <w:jc w:val="both"/>
        <w:rPr>
          <w:rFonts w:ascii="Arial" w:eastAsia="Arial" w:hAnsi="Arial" w:cs="Arial"/>
        </w:rPr>
      </w:pPr>
    </w:p>
    <w:p w14:paraId="09859954" w14:textId="77777777" w:rsidR="00BB45C7" w:rsidRPr="00BD4FD3" w:rsidRDefault="00BB45C7">
      <w:pPr>
        <w:spacing w:before="11"/>
        <w:rPr>
          <w:rFonts w:ascii="Arial" w:eastAsia="Arial" w:hAnsi="Arial" w:cs="Arial"/>
          <w:sz w:val="24"/>
          <w:szCs w:val="24"/>
        </w:rPr>
      </w:pPr>
    </w:p>
    <w:p w14:paraId="6557DCE4" w14:textId="77777777" w:rsidR="00BB45C7" w:rsidRPr="00BD4FD3" w:rsidRDefault="009B5F49">
      <w:pPr>
        <w:pStyle w:val="ListParagraph"/>
        <w:numPr>
          <w:ilvl w:val="1"/>
          <w:numId w:val="3"/>
        </w:numPr>
        <w:tabs>
          <w:tab w:val="left" w:pos="828"/>
        </w:tabs>
        <w:rPr>
          <w:rFonts w:ascii="Arial" w:eastAsia="Arial" w:hAnsi="Arial" w:cs="Arial"/>
        </w:rPr>
      </w:pPr>
      <w:r w:rsidRPr="00BD4FD3">
        <w:rPr>
          <w:rFonts w:ascii="Arial"/>
        </w:rPr>
        <w:t>REFERENCES</w:t>
      </w:r>
    </w:p>
    <w:p w14:paraId="76C20B90" w14:textId="77777777" w:rsidR="00BB45C7" w:rsidRPr="00BD4FD3" w:rsidRDefault="00BB45C7">
      <w:pPr>
        <w:spacing w:before="8"/>
        <w:rPr>
          <w:rFonts w:ascii="Arial" w:eastAsia="Arial" w:hAnsi="Arial" w:cs="Arial"/>
        </w:rPr>
      </w:pPr>
    </w:p>
    <w:p w14:paraId="0D42935E" w14:textId="77777777" w:rsidR="00BB45C7" w:rsidRPr="00BD4FD3" w:rsidRDefault="009B5F49">
      <w:pPr>
        <w:pStyle w:val="ListParagraph"/>
        <w:numPr>
          <w:ilvl w:val="2"/>
          <w:numId w:val="3"/>
        </w:numPr>
        <w:tabs>
          <w:tab w:val="left" w:pos="1260"/>
        </w:tabs>
        <w:spacing w:line="252" w:lineRule="exact"/>
        <w:ind w:right="104" w:hanging="432"/>
        <w:jc w:val="both"/>
        <w:rPr>
          <w:rFonts w:ascii="Arial" w:eastAsia="Arial" w:hAnsi="Arial" w:cs="Arial"/>
        </w:rPr>
      </w:pPr>
      <w:r w:rsidRPr="00BD4FD3">
        <w:rPr>
          <w:rFonts w:ascii="Arial" w:eastAsia="Arial" w:hAnsi="Arial" w:cs="Arial"/>
        </w:rPr>
        <w:t xml:space="preserve">Applicable codes, standards, and references </w:t>
      </w:r>
      <w:r w:rsidRPr="00BD4FD3">
        <w:rPr>
          <w:rFonts w:ascii="Symbol" w:eastAsia="Symbol" w:hAnsi="Symbol" w:cs="Symbol"/>
        </w:rPr>
        <w:t></w:t>
      </w:r>
      <w:r w:rsidRPr="00BD4FD3">
        <w:rPr>
          <w:rFonts w:ascii="Times New Roman" w:eastAsia="Times New Roman" w:hAnsi="Times New Roman" w:cs="Times New Roman"/>
        </w:rPr>
        <w:t xml:space="preserve"> </w:t>
      </w:r>
      <w:r w:rsidRPr="00BD4FD3">
        <w:rPr>
          <w:rFonts w:ascii="Arial" w:eastAsia="Arial" w:hAnsi="Arial" w:cs="Arial"/>
        </w:rPr>
        <w:t>All inspections and tests shall be in accordance with the following applicable codes and standards except as provided otherwise</w:t>
      </w:r>
      <w:r w:rsidRPr="00BD4FD3">
        <w:rPr>
          <w:rFonts w:ascii="Arial" w:eastAsia="Arial" w:hAnsi="Arial" w:cs="Arial"/>
          <w:spacing w:val="-4"/>
        </w:rPr>
        <w:t xml:space="preserve"> </w:t>
      </w:r>
      <w:r w:rsidRPr="00BD4FD3">
        <w:rPr>
          <w:rFonts w:ascii="Arial" w:eastAsia="Arial" w:hAnsi="Arial" w:cs="Arial"/>
        </w:rPr>
        <w:t>herein:</w:t>
      </w:r>
    </w:p>
    <w:p w14:paraId="493306AA" w14:textId="1C3CF492" w:rsidR="00BB45C7" w:rsidRPr="00BD4FD3" w:rsidRDefault="009B5F49" w:rsidP="00B41B39">
      <w:pPr>
        <w:pStyle w:val="ListParagraph"/>
        <w:numPr>
          <w:ilvl w:val="3"/>
          <w:numId w:val="3"/>
        </w:numPr>
        <w:tabs>
          <w:tab w:val="left" w:pos="1692"/>
        </w:tabs>
        <w:spacing w:before="115"/>
        <w:rPr>
          <w:sz w:val="14"/>
          <w:szCs w:val="14"/>
        </w:rPr>
      </w:pPr>
      <w:r w:rsidRPr="00BD4FD3">
        <w:rPr>
          <w:rFonts w:ascii="Arial"/>
        </w:rPr>
        <w:t>International Electrical Testing Association -</w:t>
      </w:r>
      <w:r w:rsidRPr="00BD4FD3">
        <w:rPr>
          <w:rFonts w:ascii="Arial"/>
          <w:spacing w:val="-6"/>
        </w:rPr>
        <w:t xml:space="preserve"> </w:t>
      </w:r>
      <w:r w:rsidRPr="00BD4FD3">
        <w:rPr>
          <w:rFonts w:ascii="Arial"/>
        </w:rPr>
        <w:t>NETA</w:t>
      </w:r>
    </w:p>
    <w:p w14:paraId="45937AEE" w14:textId="77777777" w:rsidR="00BB45C7" w:rsidRPr="00BD4FD3" w:rsidRDefault="009B5F49">
      <w:pPr>
        <w:pStyle w:val="ListParagraph"/>
        <w:numPr>
          <w:ilvl w:val="3"/>
          <w:numId w:val="3"/>
        </w:numPr>
        <w:tabs>
          <w:tab w:val="left" w:pos="1692"/>
        </w:tabs>
        <w:spacing w:before="71"/>
        <w:rPr>
          <w:rFonts w:ascii="Arial" w:eastAsia="Arial" w:hAnsi="Arial" w:cs="Arial"/>
        </w:rPr>
      </w:pPr>
      <w:r w:rsidRPr="00BD4FD3">
        <w:rPr>
          <w:rFonts w:ascii="Arial"/>
        </w:rPr>
        <w:t>National Electrical Manufacturer's Association -</w:t>
      </w:r>
      <w:r w:rsidRPr="00BD4FD3">
        <w:rPr>
          <w:rFonts w:ascii="Arial"/>
          <w:spacing w:val="-9"/>
        </w:rPr>
        <w:t xml:space="preserve"> </w:t>
      </w:r>
      <w:r w:rsidRPr="00BD4FD3">
        <w:rPr>
          <w:rFonts w:ascii="Arial"/>
        </w:rPr>
        <w:t>NEMA</w:t>
      </w:r>
    </w:p>
    <w:p w14:paraId="45DFC7C4" w14:textId="77777777" w:rsidR="00BB45C7" w:rsidRPr="00BD4FD3" w:rsidRDefault="009B5F49">
      <w:pPr>
        <w:pStyle w:val="ListParagraph"/>
        <w:numPr>
          <w:ilvl w:val="3"/>
          <w:numId w:val="3"/>
        </w:numPr>
        <w:tabs>
          <w:tab w:val="left" w:pos="1692"/>
        </w:tabs>
        <w:spacing w:before="119"/>
        <w:rPr>
          <w:rFonts w:ascii="Arial" w:eastAsia="Arial" w:hAnsi="Arial" w:cs="Arial"/>
        </w:rPr>
      </w:pPr>
      <w:r w:rsidRPr="00BD4FD3">
        <w:rPr>
          <w:rFonts w:ascii="Arial"/>
        </w:rPr>
        <w:t>American Society for Testing and Materials -</w:t>
      </w:r>
      <w:r w:rsidRPr="00BD4FD3">
        <w:rPr>
          <w:rFonts w:ascii="Arial"/>
          <w:spacing w:val="-9"/>
        </w:rPr>
        <w:t xml:space="preserve"> </w:t>
      </w:r>
      <w:r w:rsidRPr="00BD4FD3">
        <w:rPr>
          <w:rFonts w:ascii="Arial"/>
        </w:rPr>
        <w:t>ASTM</w:t>
      </w:r>
    </w:p>
    <w:p w14:paraId="34FF72BC" w14:textId="77777777" w:rsidR="00BB45C7" w:rsidRPr="00BD4FD3" w:rsidRDefault="009B5F49">
      <w:pPr>
        <w:pStyle w:val="ListParagraph"/>
        <w:numPr>
          <w:ilvl w:val="3"/>
          <w:numId w:val="3"/>
        </w:numPr>
        <w:tabs>
          <w:tab w:val="left" w:pos="1692"/>
        </w:tabs>
        <w:spacing w:before="119"/>
        <w:rPr>
          <w:rFonts w:ascii="Arial" w:eastAsia="Arial" w:hAnsi="Arial" w:cs="Arial"/>
        </w:rPr>
      </w:pPr>
      <w:r w:rsidRPr="00BD4FD3">
        <w:rPr>
          <w:rFonts w:ascii="Arial"/>
        </w:rPr>
        <w:t>Institute of Electrical and Electronic Engineers -</w:t>
      </w:r>
      <w:r w:rsidRPr="00BD4FD3">
        <w:rPr>
          <w:rFonts w:ascii="Arial"/>
          <w:spacing w:val="-6"/>
        </w:rPr>
        <w:t xml:space="preserve"> </w:t>
      </w:r>
      <w:r w:rsidRPr="00BD4FD3">
        <w:rPr>
          <w:rFonts w:ascii="Arial"/>
        </w:rPr>
        <w:t>IEEE</w:t>
      </w:r>
    </w:p>
    <w:p w14:paraId="46E1698B" w14:textId="77777777" w:rsidR="00BB45C7" w:rsidRPr="00BD4FD3" w:rsidRDefault="009B5F49">
      <w:pPr>
        <w:pStyle w:val="ListParagraph"/>
        <w:numPr>
          <w:ilvl w:val="3"/>
          <w:numId w:val="3"/>
        </w:numPr>
        <w:tabs>
          <w:tab w:val="left" w:pos="1692"/>
        </w:tabs>
        <w:spacing w:before="119"/>
        <w:rPr>
          <w:rFonts w:ascii="Arial" w:eastAsia="Arial" w:hAnsi="Arial" w:cs="Arial"/>
        </w:rPr>
      </w:pPr>
      <w:r w:rsidRPr="00BD4FD3">
        <w:rPr>
          <w:rFonts w:ascii="Arial"/>
        </w:rPr>
        <w:t>American National Standards Institute -</w:t>
      </w:r>
      <w:r w:rsidRPr="00BD4FD3">
        <w:rPr>
          <w:rFonts w:ascii="Arial"/>
          <w:spacing w:val="-10"/>
        </w:rPr>
        <w:t xml:space="preserve"> </w:t>
      </w:r>
      <w:r w:rsidRPr="00BD4FD3">
        <w:rPr>
          <w:rFonts w:ascii="Arial"/>
        </w:rPr>
        <w:t>ANSI</w:t>
      </w:r>
    </w:p>
    <w:p w14:paraId="509ACBC4" w14:textId="77777777" w:rsidR="00BB45C7" w:rsidRPr="00BD4FD3" w:rsidRDefault="009B5F49">
      <w:pPr>
        <w:pStyle w:val="ListParagraph"/>
        <w:numPr>
          <w:ilvl w:val="3"/>
          <w:numId w:val="3"/>
        </w:numPr>
        <w:tabs>
          <w:tab w:val="left" w:pos="1692"/>
        </w:tabs>
        <w:spacing w:before="119"/>
        <w:rPr>
          <w:rFonts w:ascii="Arial" w:eastAsia="Arial" w:hAnsi="Arial" w:cs="Arial"/>
        </w:rPr>
      </w:pPr>
      <w:r w:rsidRPr="00BD4FD3">
        <w:rPr>
          <w:rFonts w:ascii="Arial"/>
        </w:rPr>
        <w:t>National Electrical Safety Code -</w:t>
      </w:r>
      <w:r w:rsidRPr="00BD4FD3">
        <w:rPr>
          <w:rFonts w:ascii="Arial"/>
          <w:spacing w:val="-10"/>
        </w:rPr>
        <w:t xml:space="preserve"> </w:t>
      </w:r>
      <w:r w:rsidRPr="00BD4FD3">
        <w:rPr>
          <w:rFonts w:ascii="Arial"/>
        </w:rPr>
        <w:t>C2</w:t>
      </w:r>
    </w:p>
    <w:p w14:paraId="5D8808F9" w14:textId="77777777" w:rsidR="00BB45C7" w:rsidRPr="00BD4FD3" w:rsidRDefault="009B5F49">
      <w:pPr>
        <w:pStyle w:val="ListParagraph"/>
        <w:numPr>
          <w:ilvl w:val="3"/>
          <w:numId w:val="3"/>
        </w:numPr>
        <w:tabs>
          <w:tab w:val="left" w:pos="1692"/>
        </w:tabs>
        <w:spacing w:before="119"/>
        <w:rPr>
          <w:rFonts w:ascii="Arial" w:eastAsia="Arial" w:hAnsi="Arial" w:cs="Arial"/>
        </w:rPr>
      </w:pPr>
      <w:r w:rsidRPr="00BD4FD3">
        <w:rPr>
          <w:rFonts w:ascii="Arial"/>
        </w:rPr>
        <w:t>State and local codes and</w:t>
      </w:r>
      <w:r w:rsidRPr="00BD4FD3">
        <w:rPr>
          <w:rFonts w:ascii="Arial"/>
          <w:spacing w:val="-8"/>
        </w:rPr>
        <w:t xml:space="preserve"> </w:t>
      </w:r>
      <w:r w:rsidRPr="00BD4FD3">
        <w:rPr>
          <w:rFonts w:ascii="Arial"/>
        </w:rPr>
        <w:t>ordinances</w:t>
      </w:r>
    </w:p>
    <w:p w14:paraId="46CD3271" w14:textId="77777777" w:rsidR="00BB45C7" w:rsidRPr="00BD4FD3" w:rsidRDefault="009B5F49">
      <w:pPr>
        <w:pStyle w:val="ListParagraph"/>
        <w:numPr>
          <w:ilvl w:val="3"/>
          <w:numId w:val="3"/>
        </w:numPr>
        <w:tabs>
          <w:tab w:val="left" w:pos="1692"/>
        </w:tabs>
        <w:spacing w:before="119"/>
        <w:rPr>
          <w:rFonts w:ascii="Arial" w:eastAsia="Arial" w:hAnsi="Arial" w:cs="Arial"/>
        </w:rPr>
      </w:pPr>
      <w:r w:rsidRPr="00BD4FD3">
        <w:rPr>
          <w:rFonts w:ascii="Arial"/>
        </w:rPr>
        <w:t>Insulated Power Cable Engineers Association -</w:t>
      </w:r>
      <w:r w:rsidRPr="00BD4FD3">
        <w:rPr>
          <w:rFonts w:ascii="Arial"/>
          <w:spacing w:val="-8"/>
        </w:rPr>
        <w:t xml:space="preserve"> </w:t>
      </w:r>
      <w:r w:rsidRPr="00BD4FD3">
        <w:rPr>
          <w:rFonts w:ascii="Arial"/>
        </w:rPr>
        <w:t>IPCEA</w:t>
      </w:r>
    </w:p>
    <w:p w14:paraId="4914E7CD" w14:textId="77777777" w:rsidR="00BB45C7" w:rsidRPr="00BD4FD3" w:rsidRDefault="009B5F49">
      <w:pPr>
        <w:pStyle w:val="ListParagraph"/>
        <w:numPr>
          <w:ilvl w:val="3"/>
          <w:numId w:val="3"/>
        </w:numPr>
        <w:tabs>
          <w:tab w:val="left" w:pos="1692"/>
        </w:tabs>
        <w:spacing w:before="119"/>
        <w:rPr>
          <w:rFonts w:ascii="Arial" w:eastAsia="Arial" w:hAnsi="Arial" w:cs="Arial"/>
        </w:rPr>
      </w:pPr>
      <w:r w:rsidRPr="00BD4FD3">
        <w:rPr>
          <w:rFonts w:ascii="Arial"/>
        </w:rPr>
        <w:t>Association of Edison Illuminating Companies -</w:t>
      </w:r>
      <w:r w:rsidRPr="00BD4FD3">
        <w:rPr>
          <w:rFonts w:ascii="Arial"/>
          <w:spacing w:val="-9"/>
        </w:rPr>
        <w:t xml:space="preserve"> </w:t>
      </w:r>
      <w:r w:rsidRPr="00BD4FD3">
        <w:rPr>
          <w:rFonts w:ascii="Arial"/>
        </w:rPr>
        <w:t>AEIC</w:t>
      </w:r>
    </w:p>
    <w:p w14:paraId="420D79A4" w14:textId="77777777" w:rsidR="00BB45C7" w:rsidRPr="00BD4FD3" w:rsidRDefault="009B5F49">
      <w:pPr>
        <w:pStyle w:val="ListParagraph"/>
        <w:numPr>
          <w:ilvl w:val="3"/>
          <w:numId w:val="3"/>
        </w:numPr>
        <w:tabs>
          <w:tab w:val="left" w:pos="1692"/>
        </w:tabs>
        <w:spacing w:before="119"/>
        <w:rPr>
          <w:rFonts w:ascii="Arial" w:eastAsia="Arial" w:hAnsi="Arial" w:cs="Arial"/>
        </w:rPr>
      </w:pPr>
      <w:r w:rsidRPr="00BD4FD3">
        <w:rPr>
          <w:rFonts w:ascii="Arial"/>
        </w:rPr>
        <w:t>Occupational Safety and Health Administration - OSHA 29CFR Part</w:t>
      </w:r>
      <w:r w:rsidRPr="00BD4FD3">
        <w:rPr>
          <w:rFonts w:ascii="Arial"/>
          <w:spacing w:val="-16"/>
        </w:rPr>
        <w:t xml:space="preserve"> </w:t>
      </w:r>
      <w:r w:rsidRPr="00BD4FD3">
        <w:rPr>
          <w:rFonts w:ascii="Arial"/>
        </w:rPr>
        <w:t>1910.269</w:t>
      </w:r>
    </w:p>
    <w:p w14:paraId="1A005E13" w14:textId="77777777" w:rsidR="00BB45C7" w:rsidRPr="00BD4FD3" w:rsidRDefault="009B5F49">
      <w:pPr>
        <w:pStyle w:val="ListParagraph"/>
        <w:numPr>
          <w:ilvl w:val="3"/>
          <w:numId w:val="3"/>
        </w:numPr>
        <w:tabs>
          <w:tab w:val="left" w:pos="1692"/>
        </w:tabs>
        <w:spacing w:before="119"/>
        <w:rPr>
          <w:rFonts w:ascii="Arial" w:eastAsia="Arial" w:hAnsi="Arial" w:cs="Arial"/>
        </w:rPr>
      </w:pPr>
      <w:r w:rsidRPr="00BD4FD3">
        <w:rPr>
          <w:rFonts w:ascii="Arial"/>
        </w:rPr>
        <w:t>National Fire Protection Association -</w:t>
      </w:r>
      <w:r w:rsidRPr="00BD4FD3">
        <w:rPr>
          <w:rFonts w:ascii="Arial"/>
          <w:spacing w:val="-7"/>
        </w:rPr>
        <w:t xml:space="preserve"> </w:t>
      </w:r>
      <w:r w:rsidRPr="00BD4FD3">
        <w:rPr>
          <w:rFonts w:ascii="Arial"/>
        </w:rPr>
        <w:t>NFPA</w:t>
      </w:r>
    </w:p>
    <w:p w14:paraId="1B25BC0C" w14:textId="77777777" w:rsidR="00BB45C7" w:rsidRPr="00BD4FD3" w:rsidRDefault="009B5F49">
      <w:pPr>
        <w:pStyle w:val="ListParagraph"/>
        <w:numPr>
          <w:ilvl w:val="4"/>
          <w:numId w:val="3"/>
        </w:numPr>
        <w:tabs>
          <w:tab w:val="left" w:pos="2124"/>
        </w:tabs>
        <w:spacing w:before="119"/>
        <w:rPr>
          <w:rFonts w:ascii="Arial" w:eastAsia="Arial" w:hAnsi="Arial" w:cs="Arial"/>
        </w:rPr>
      </w:pPr>
      <w:r w:rsidRPr="00BD4FD3">
        <w:rPr>
          <w:rFonts w:ascii="Arial"/>
        </w:rPr>
        <w:t>ANSI/NFPA 70</w:t>
      </w:r>
      <w:proofErr w:type="gramStart"/>
      <w:r w:rsidRPr="00BD4FD3">
        <w:rPr>
          <w:rFonts w:ascii="Arial"/>
        </w:rPr>
        <w:t>:  National</w:t>
      </w:r>
      <w:proofErr w:type="gramEnd"/>
      <w:r w:rsidRPr="00BD4FD3">
        <w:rPr>
          <w:rFonts w:ascii="Arial"/>
        </w:rPr>
        <w:t xml:space="preserve"> Electrical</w:t>
      </w:r>
      <w:r w:rsidRPr="00BD4FD3">
        <w:rPr>
          <w:rFonts w:ascii="Arial"/>
          <w:spacing w:val="-10"/>
        </w:rPr>
        <w:t xml:space="preserve"> </w:t>
      </w:r>
      <w:r w:rsidRPr="00BD4FD3">
        <w:rPr>
          <w:rFonts w:ascii="Arial"/>
        </w:rPr>
        <w:t>Code</w:t>
      </w:r>
    </w:p>
    <w:p w14:paraId="11ABD43B" w14:textId="77777777" w:rsidR="00BB45C7" w:rsidRPr="00BD4FD3" w:rsidRDefault="009B5F49">
      <w:pPr>
        <w:pStyle w:val="ListParagraph"/>
        <w:numPr>
          <w:ilvl w:val="4"/>
          <w:numId w:val="3"/>
        </w:numPr>
        <w:tabs>
          <w:tab w:val="left" w:pos="2124"/>
        </w:tabs>
        <w:spacing w:before="119"/>
        <w:rPr>
          <w:rFonts w:ascii="Arial" w:eastAsia="Arial" w:hAnsi="Arial" w:cs="Arial"/>
        </w:rPr>
      </w:pPr>
      <w:r w:rsidRPr="00BD4FD3">
        <w:rPr>
          <w:rFonts w:ascii="Arial"/>
        </w:rPr>
        <w:t>ANSI/NFPA 70B</w:t>
      </w:r>
      <w:proofErr w:type="gramStart"/>
      <w:r w:rsidRPr="00BD4FD3">
        <w:rPr>
          <w:rFonts w:ascii="Arial"/>
        </w:rPr>
        <w:t>:  Electrical</w:t>
      </w:r>
      <w:proofErr w:type="gramEnd"/>
      <w:r w:rsidRPr="00BD4FD3">
        <w:rPr>
          <w:rFonts w:ascii="Arial"/>
        </w:rPr>
        <w:t xml:space="preserve"> Equipment</w:t>
      </w:r>
      <w:r w:rsidRPr="00BD4FD3">
        <w:rPr>
          <w:rFonts w:ascii="Arial"/>
          <w:spacing w:val="-13"/>
        </w:rPr>
        <w:t xml:space="preserve"> </w:t>
      </w:r>
      <w:r w:rsidRPr="00BD4FD3">
        <w:rPr>
          <w:rFonts w:ascii="Arial"/>
        </w:rPr>
        <w:t>Maintenance</w:t>
      </w:r>
    </w:p>
    <w:p w14:paraId="07F993EF" w14:textId="77777777" w:rsidR="00BB45C7" w:rsidRPr="00BD4FD3" w:rsidRDefault="009B5F49">
      <w:pPr>
        <w:pStyle w:val="ListParagraph"/>
        <w:numPr>
          <w:ilvl w:val="4"/>
          <w:numId w:val="3"/>
        </w:numPr>
        <w:tabs>
          <w:tab w:val="left" w:pos="2124"/>
        </w:tabs>
        <w:spacing w:before="119"/>
        <w:rPr>
          <w:rFonts w:ascii="Arial" w:eastAsia="Arial" w:hAnsi="Arial" w:cs="Arial"/>
        </w:rPr>
      </w:pPr>
      <w:r w:rsidRPr="00BD4FD3">
        <w:rPr>
          <w:rFonts w:ascii="Arial"/>
        </w:rPr>
        <w:t>NFPA 70E</w:t>
      </w:r>
      <w:proofErr w:type="gramStart"/>
      <w:r w:rsidRPr="00BD4FD3">
        <w:rPr>
          <w:rFonts w:ascii="Arial"/>
        </w:rPr>
        <w:t>:  Electrical</w:t>
      </w:r>
      <w:proofErr w:type="gramEnd"/>
      <w:r w:rsidRPr="00BD4FD3">
        <w:rPr>
          <w:rFonts w:ascii="Arial"/>
        </w:rPr>
        <w:t xml:space="preserve"> Safety Requirements for Employee</w:t>
      </w:r>
      <w:r w:rsidRPr="00BD4FD3">
        <w:rPr>
          <w:rFonts w:ascii="Arial"/>
          <w:spacing w:val="-16"/>
        </w:rPr>
        <w:t xml:space="preserve"> </w:t>
      </w:r>
      <w:r w:rsidRPr="00BD4FD3">
        <w:rPr>
          <w:rFonts w:ascii="Arial"/>
        </w:rPr>
        <w:t>Workplaces</w:t>
      </w:r>
    </w:p>
    <w:p w14:paraId="0CACE9A8" w14:textId="77777777" w:rsidR="00BB45C7" w:rsidRPr="00BD4FD3" w:rsidRDefault="009B5F49">
      <w:pPr>
        <w:pStyle w:val="ListParagraph"/>
        <w:numPr>
          <w:ilvl w:val="4"/>
          <w:numId w:val="3"/>
        </w:numPr>
        <w:tabs>
          <w:tab w:val="left" w:pos="2124"/>
        </w:tabs>
        <w:spacing w:before="119"/>
        <w:rPr>
          <w:rFonts w:ascii="Arial" w:eastAsia="Arial" w:hAnsi="Arial" w:cs="Arial"/>
        </w:rPr>
      </w:pPr>
      <w:r w:rsidRPr="00BD4FD3">
        <w:rPr>
          <w:rFonts w:ascii="Arial"/>
        </w:rPr>
        <w:t>ANSI/NFPA 78</w:t>
      </w:r>
      <w:proofErr w:type="gramStart"/>
      <w:r w:rsidRPr="00BD4FD3">
        <w:rPr>
          <w:rFonts w:ascii="Arial"/>
        </w:rPr>
        <w:t>:  Lightning</w:t>
      </w:r>
      <w:proofErr w:type="gramEnd"/>
      <w:r w:rsidRPr="00BD4FD3">
        <w:rPr>
          <w:rFonts w:ascii="Arial"/>
        </w:rPr>
        <w:t xml:space="preserve"> Protection</w:t>
      </w:r>
      <w:r w:rsidRPr="00BD4FD3">
        <w:rPr>
          <w:rFonts w:ascii="Arial"/>
          <w:spacing w:val="-12"/>
        </w:rPr>
        <w:t xml:space="preserve"> </w:t>
      </w:r>
      <w:r w:rsidRPr="00BD4FD3">
        <w:rPr>
          <w:rFonts w:ascii="Arial"/>
        </w:rPr>
        <w:t>Code</w:t>
      </w:r>
    </w:p>
    <w:p w14:paraId="608C7D7D" w14:textId="77777777" w:rsidR="00BB45C7" w:rsidRPr="00BD4FD3" w:rsidRDefault="009B5F49">
      <w:pPr>
        <w:pStyle w:val="ListParagraph"/>
        <w:numPr>
          <w:ilvl w:val="4"/>
          <w:numId w:val="3"/>
        </w:numPr>
        <w:tabs>
          <w:tab w:val="left" w:pos="2124"/>
        </w:tabs>
        <w:spacing w:before="119"/>
        <w:rPr>
          <w:rFonts w:ascii="Arial" w:eastAsia="Arial" w:hAnsi="Arial" w:cs="Arial"/>
        </w:rPr>
      </w:pPr>
      <w:r w:rsidRPr="00BD4FD3">
        <w:rPr>
          <w:rFonts w:ascii="Arial"/>
        </w:rPr>
        <w:t>ANSI/NFPA 101</w:t>
      </w:r>
      <w:proofErr w:type="gramStart"/>
      <w:r w:rsidRPr="00BD4FD3">
        <w:rPr>
          <w:rFonts w:ascii="Arial"/>
        </w:rPr>
        <w:t>:  Life</w:t>
      </w:r>
      <w:proofErr w:type="gramEnd"/>
      <w:r w:rsidRPr="00BD4FD3">
        <w:rPr>
          <w:rFonts w:ascii="Arial"/>
        </w:rPr>
        <w:t xml:space="preserve"> Safety</w:t>
      </w:r>
      <w:r w:rsidRPr="00BD4FD3">
        <w:rPr>
          <w:rFonts w:ascii="Arial"/>
          <w:spacing w:val="-9"/>
        </w:rPr>
        <w:t xml:space="preserve"> </w:t>
      </w:r>
      <w:r w:rsidRPr="00BD4FD3">
        <w:rPr>
          <w:rFonts w:ascii="Arial"/>
        </w:rPr>
        <w:t>Code</w:t>
      </w:r>
    </w:p>
    <w:p w14:paraId="08B70BBD" w14:textId="77777777" w:rsidR="00BB45C7" w:rsidRPr="00BD4FD3" w:rsidRDefault="009B5F49">
      <w:pPr>
        <w:pStyle w:val="ListParagraph"/>
        <w:numPr>
          <w:ilvl w:val="4"/>
          <w:numId w:val="3"/>
        </w:numPr>
        <w:tabs>
          <w:tab w:val="left" w:pos="2124"/>
        </w:tabs>
        <w:spacing w:before="119"/>
        <w:rPr>
          <w:rFonts w:ascii="Arial" w:eastAsia="Arial" w:hAnsi="Arial" w:cs="Arial"/>
        </w:rPr>
      </w:pPr>
      <w:r w:rsidRPr="00BD4FD3">
        <w:rPr>
          <w:rFonts w:ascii="Arial"/>
        </w:rPr>
        <w:t>NFPA 99</w:t>
      </w:r>
      <w:proofErr w:type="gramStart"/>
      <w:r w:rsidRPr="00BD4FD3">
        <w:rPr>
          <w:rFonts w:ascii="Arial"/>
        </w:rPr>
        <w:t>:  Health</w:t>
      </w:r>
      <w:proofErr w:type="gramEnd"/>
      <w:r w:rsidRPr="00BD4FD3">
        <w:rPr>
          <w:rFonts w:ascii="Arial"/>
        </w:rPr>
        <w:t xml:space="preserve"> Care</w:t>
      </w:r>
      <w:r w:rsidRPr="00BD4FD3">
        <w:rPr>
          <w:rFonts w:ascii="Arial"/>
          <w:spacing w:val="-8"/>
        </w:rPr>
        <w:t xml:space="preserve"> </w:t>
      </w:r>
      <w:r w:rsidRPr="00BD4FD3">
        <w:rPr>
          <w:rFonts w:ascii="Arial"/>
        </w:rPr>
        <w:t>Facilities</w:t>
      </w:r>
    </w:p>
    <w:p w14:paraId="714A17A4" w14:textId="77777777" w:rsidR="00BB45C7" w:rsidRPr="00BD4FD3" w:rsidRDefault="00BB45C7">
      <w:pPr>
        <w:rPr>
          <w:rFonts w:ascii="Arial" w:eastAsia="Arial" w:hAnsi="Arial" w:cs="Arial"/>
          <w:sz w:val="26"/>
          <w:szCs w:val="26"/>
        </w:rPr>
      </w:pPr>
    </w:p>
    <w:p w14:paraId="4279E172" w14:textId="77777777" w:rsidR="00BB45C7" w:rsidRPr="00BD4FD3" w:rsidRDefault="009B5F49">
      <w:pPr>
        <w:pStyle w:val="ListParagraph"/>
        <w:numPr>
          <w:ilvl w:val="2"/>
          <w:numId w:val="3"/>
        </w:numPr>
        <w:tabs>
          <w:tab w:val="left" w:pos="1260"/>
        </w:tabs>
        <w:ind w:hanging="432"/>
        <w:rPr>
          <w:rFonts w:ascii="Arial" w:eastAsia="Arial" w:hAnsi="Arial" w:cs="Arial"/>
        </w:rPr>
      </w:pPr>
      <w:r w:rsidRPr="00BD4FD3">
        <w:rPr>
          <w:rFonts w:ascii="Arial"/>
        </w:rPr>
        <w:t>All inspections and tests shall utilize the following</w:t>
      </w:r>
      <w:r w:rsidRPr="00BD4FD3">
        <w:rPr>
          <w:rFonts w:ascii="Arial"/>
          <w:spacing w:val="-16"/>
        </w:rPr>
        <w:t xml:space="preserve"> </w:t>
      </w:r>
      <w:r w:rsidRPr="00BD4FD3">
        <w:rPr>
          <w:rFonts w:ascii="Arial"/>
        </w:rPr>
        <w:t>references:</w:t>
      </w:r>
    </w:p>
    <w:p w14:paraId="58CA976C" w14:textId="77777777" w:rsidR="00BB45C7" w:rsidRPr="00BD4FD3" w:rsidRDefault="009B5F49">
      <w:pPr>
        <w:pStyle w:val="ListParagraph"/>
        <w:numPr>
          <w:ilvl w:val="3"/>
          <w:numId w:val="3"/>
        </w:numPr>
        <w:tabs>
          <w:tab w:val="left" w:pos="1692"/>
        </w:tabs>
        <w:spacing w:before="119"/>
        <w:rPr>
          <w:rFonts w:ascii="Arial" w:eastAsia="Arial" w:hAnsi="Arial" w:cs="Arial"/>
        </w:rPr>
      </w:pPr>
      <w:r w:rsidRPr="00BD4FD3">
        <w:rPr>
          <w:rFonts w:ascii="Arial"/>
        </w:rPr>
        <w:t>Project design drawings and</w:t>
      </w:r>
      <w:r w:rsidRPr="00BD4FD3">
        <w:rPr>
          <w:rFonts w:ascii="Arial"/>
          <w:spacing w:val="-6"/>
        </w:rPr>
        <w:t xml:space="preserve"> </w:t>
      </w:r>
      <w:r w:rsidRPr="00BD4FD3">
        <w:rPr>
          <w:rFonts w:ascii="Arial"/>
        </w:rPr>
        <w:t>specifications</w:t>
      </w:r>
    </w:p>
    <w:p w14:paraId="6F1FEF3C" w14:textId="77777777" w:rsidR="00BB45C7" w:rsidRPr="00BD4FD3" w:rsidRDefault="009B5F49">
      <w:pPr>
        <w:pStyle w:val="ListParagraph"/>
        <w:numPr>
          <w:ilvl w:val="3"/>
          <w:numId w:val="3"/>
        </w:numPr>
        <w:tabs>
          <w:tab w:val="left" w:pos="1692"/>
        </w:tabs>
        <w:spacing w:before="119"/>
        <w:rPr>
          <w:rFonts w:ascii="Arial" w:eastAsia="Arial" w:hAnsi="Arial" w:cs="Arial"/>
        </w:rPr>
      </w:pPr>
      <w:r w:rsidRPr="00BD4FD3">
        <w:rPr>
          <w:rFonts w:ascii="Arial"/>
        </w:rPr>
        <w:t>Shop drawings and</w:t>
      </w:r>
      <w:r w:rsidRPr="00BD4FD3">
        <w:rPr>
          <w:rFonts w:ascii="Arial"/>
          <w:spacing w:val="-6"/>
        </w:rPr>
        <w:t xml:space="preserve"> </w:t>
      </w:r>
      <w:r w:rsidRPr="00BD4FD3">
        <w:rPr>
          <w:rFonts w:ascii="Arial"/>
        </w:rPr>
        <w:t>submittals</w:t>
      </w:r>
    </w:p>
    <w:p w14:paraId="3729CB4E" w14:textId="77777777" w:rsidR="00BB45C7" w:rsidRPr="00BD4FD3" w:rsidRDefault="009B5F49">
      <w:pPr>
        <w:pStyle w:val="ListParagraph"/>
        <w:numPr>
          <w:ilvl w:val="3"/>
          <w:numId w:val="3"/>
        </w:numPr>
        <w:tabs>
          <w:tab w:val="left" w:pos="1692"/>
          <w:tab w:val="left" w:pos="2838"/>
          <w:tab w:val="left" w:pos="4492"/>
          <w:tab w:val="left" w:pos="5700"/>
          <w:tab w:val="left" w:pos="6736"/>
          <w:tab w:val="left" w:pos="7933"/>
          <w:tab w:val="left" w:pos="8321"/>
          <w:tab w:val="left" w:pos="9003"/>
        </w:tabs>
        <w:spacing w:before="119"/>
        <w:ind w:right="109"/>
        <w:rPr>
          <w:rFonts w:ascii="Arial" w:eastAsia="Arial" w:hAnsi="Arial" w:cs="Arial"/>
        </w:rPr>
      </w:pPr>
      <w:r w:rsidRPr="00BD4FD3">
        <w:rPr>
          <w:rFonts w:ascii="Arial"/>
          <w:w w:val="95"/>
        </w:rPr>
        <w:t>Approved</w:t>
      </w:r>
      <w:r w:rsidRPr="00BD4FD3">
        <w:rPr>
          <w:rFonts w:ascii="Arial"/>
          <w:w w:val="95"/>
        </w:rPr>
        <w:tab/>
      </w:r>
      <w:r w:rsidRPr="00BD4FD3">
        <w:rPr>
          <w:rFonts w:ascii="Arial"/>
          <w:spacing w:val="-1"/>
        </w:rPr>
        <w:t>manufacturer's</w:t>
      </w:r>
      <w:r w:rsidRPr="00BD4FD3">
        <w:rPr>
          <w:rFonts w:ascii="Arial"/>
          <w:spacing w:val="-1"/>
        </w:rPr>
        <w:tab/>
      </w:r>
      <w:r w:rsidRPr="00BD4FD3">
        <w:rPr>
          <w:rFonts w:ascii="Arial"/>
          <w:w w:val="95"/>
        </w:rPr>
        <w:t>instruction</w:t>
      </w:r>
      <w:r w:rsidRPr="00BD4FD3">
        <w:rPr>
          <w:rFonts w:ascii="Arial"/>
          <w:w w:val="95"/>
        </w:rPr>
        <w:tab/>
        <w:t>manuals</w:t>
      </w:r>
      <w:r w:rsidRPr="00BD4FD3">
        <w:rPr>
          <w:rFonts w:ascii="Arial"/>
          <w:w w:val="95"/>
        </w:rPr>
        <w:tab/>
        <w:t>applicable</w:t>
      </w:r>
      <w:r w:rsidRPr="00BD4FD3">
        <w:rPr>
          <w:rFonts w:ascii="Arial"/>
          <w:w w:val="95"/>
        </w:rPr>
        <w:tab/>
        <w:t>to</w:t>
      </w:r>
      <w:r w:rsidRPr="00BD4FD3">
        <w:rPr>
          <w:rFonts w:ascii="Arial"/>
          <w:w w:val="95"/>
        </w:rPr>
        <w:tab/>
        <w:t>each</w:t>
      </w:r>
      <w:r w:rsidRPr="00BD4FD3">
        <w:rPr>
          <w:rFonts w:ascii="Arial"/>
          <w:w w:val="95"/>
        </w:rPr>
        <w:tab/>
      </w:r>
      <w:proofErr w:type="gramStart"/>
      <w:r w:rsidRPr="00BD4FD3">
        <w:rPr>
          <w:rFonts w:ascii="Arial"/>
        </w:rPr>
        <w:t>particular apparatus</w:t>
      </w:r>
      <w:proofErr w:type="gramEnd"/>
    </w:p>
    <w:p w14:paraId="59694893" w14:textId="77777777" w:rsidR="00BB45C7" w:rsidRPr="00BD4FD3" w:rsidRDefault="009B5F49">
      <w:pPr>
        <w:pStyle w:val="ListParagraph"/>
        <w:numPr>
          <w:ilvl w:val="3"/>
          <w:numId w:val="3"/>
        </w:numPr>
        <w:tabs>
          <w:tab w:val="left" w:pos="1692"/>
        </w:tabs>
        <w:spacing w:before="119"/>
        <w:rPr>
          <w:rFonts w:ascii="Arial" w:eastAsia="Arial" w:hAnsi="Arial" w:cs="Arial"/>
        </w:rPr>
      </w:pPr>
      <w:r w:rsidRPr="00BD4FD3">
        <w:rPr>
          <w:rFonts w:ascii="Arial"/>
        </w:rPr>
        <w:t>Applicable NETA acceptance testing work scope sections per NETA ATS</w:t>
      </w:r>
      <w:r w:rsidRPr="00BD4FD3">
        <w:rPr>
          <w:rFonts w:ascii="Arial"/>
          <w:spacing w:val="-21"/>
        </w:rPr>
        <w:t xml:space="preserve"> </w:t>
      </w:r>
      <w:r w:rsidRPr="00BD4FD3">
        <w:rPr>
          <w:rFonts w:ascii="Arial"/>
        </w:rPr>
        <w:t>1999</w:t>
      </w:r>
    </w:p>
    <w:p w14:paraId="3712160E" w14:textId="77777777" w:rsidR="00BB45C7" w:rsidRPr="00BD4FD3" w:rsidRDefault="00BB45C7">
      <w:pPr>
        <w:spacing w:before="11"/>
        <w:rPr>
          <w:rFonts w:ascii="Arial" w:eastAsia="Arial" w:hAnsi="Arial" w:cs="Arial"/>
          <w:sz w:val="24"/>
          <w:szCs w:val="24"/>
        </w:rPr>
      </w:pPr>
    </w:p>
    <w:p w14:paraId="4BE4EB15" w14:textId="77777777" w:rsidR="00BB45C7" w:rsidRPr="00BD4FD3" w:rsidRDefault="009B5F49">
      <w:pPr>
        <w:pStyle w:val="ListParagraph"/>
        <w:numPr>
          <w:ilvl w:val="1"/>
          <w:numId w:val="3"/>
        </w:numPr>
        <w:tabs>
          <w:tab w:val="left" w:pos="828"/>
        </w:tabs>
        <w:rPr>
          <w:rFonts w:ascii="Arial" w:eastAsia="Arial" w:hAnsi="Arial" w:cs="Arial"/>
        </w:rPr>
      </w:pPr>
      <w:r w:rsidRPr="00BD4FD3">
        <w:rPr>
          <w:rFonts w:ascii="Arial"/>
        </w:rPr>
        <w:t>COORDINATION</w:t>
      </w:r>
    </w:p>
    <w:p w14:paraId="281B4FDC" w14:textId="77777777" w:rsidR="00BB45C7" w:rsidRPr="00BD4FD3" w:rsidRDefault="00BB45C7">
      <w:pPr>
        <w:spacing w:before="9"/>
        <w:rPr>
          <w:rFonts w:ascii="Arial" w:eastAsia="Arial" w:hAnsi="Arial" w:cs="Arial"/>
          <w:sz w:val="20"/>
          <w:szCs w:val="20"/>
        </w:rPr>
      </w:pPr>
    </w:p>
    <w:p w14:paraId="3AD36C7C" w14:textId="77777777" w:rsidR="00BB45C7" w:rsidRPr="00BD4FD3" w:rsidRDefault="009B5F49">
      <w:pPr>
        <w:pStyle w:val="ListParagraph"/>
        <w:numPr>
          <w:ilvl w:val="2"/>
          <w:numId w:val="3"/>
        </w:numPr>
        <w:tabs>
          <w:tab w:val="left" w:pos="1260"/>
        </w:tabs>
        <w:ind w:right="107" w:hanging="432"/>
        <w:rPr>
          <w:rFonts w:ascii="Arial" w:eastAsia="Arial" w:hAnsi="Arial" w:cs="Arial"/>
        </w:rPr>
      </w:pPr>
      <w:r w:rsidRPr="00BD4FD3">
        <w:rPr>
          <w:rFonts w:ascii="Arial"/>
        </w:rPr>
        <w:t>Coordinate the completion of all electrical testing, inspection, and calibration prior to the start of commissioning</w:t>
      </w:r>
      <w:r w:rsidRPr="00BD4FD3">
        <w:rPr>
          <w:rFonts w:ascii="Arial"/>
          <w:spacing w:val="-8"/>
        </w:rPr>
        <w:t xml:space="preserve"> </w:t>
      </w:r>
      <w:r w:rsidRPr="00BD4FD3">
        <w:rPr>
          <w:rFonts w:ascii="Arial"/>
        </w:rPr>
        <w:t>activities.</w:t>
      </w:r>
    </w:p>
    <w:p w14:paraId="5BF5A869" w14:textId="77777777" w:rsidR="00BB45C7" w:rsidRPr="00BD4FD3" w:rsidRDefault="00BB45C7">
      <w:pPr>
        <w:rPr>
          <w:rFonts w:ascii="Arial" w:eastAsia="Arial" w:hAnsi="Arial" w:cs="Arial"/>
          <w:sz w:val="26"/>
          <w:szCs w:val="26"/>
        </w:rPr>
      </w:pPr>
    </w:p>
    <w:p w14:paraId="7A4ABC67" w14:textId="77777777" w:rsidR="00BB45C7" w:rsidRPr="00BD4FD3" w:rsidRDefault="009B5F49">
      <w:pPr>
        <w:pStyle w:val="ListParagraph"/>
        <w:numPr>
          <w:ilvl w:val="2"/>
          <w:numId w:val="3"/>
        </w:numPr>
        <w:tabs>
          <w:tab w:val="left" w:pos="1260"/>
        </w:tabs>
        <w:ind w:hanging="432"/>
        <w:rPr>
          <w:rFonts w:ascii="Arial" w:eastAsia="Arial" w:hAnsi="Arial" w:cs="Arial"/>
        </w:rPr>
      </w:pPr>
      <w:r w:rsidRPr="00BD4FD3">
        <w:rPr>
          <w:rFonts w:ascii="Arial"/>
        </w:rPr>
        <w:t xml:space="preserve">Coordinate factory </w:t>
      </w:r>
      <w:proofErr w:type="gramStart"/>
      <w:r w:rsidRPr="00BD4FD3">
        <w:rPr>
          <w:rFonts w:ascii="Arial"/>
        </w:rPr>
        <w:t>field-testing</w:t>
      </w:r>
      <w:proofErr w:type="gramEnd"/>
      <w:r w:rsidRPr="00BD4FD3">
        <w:rPr>
          <w:rFonts w:ascii="Arial"/>
        </w:rPr>
        <w:t xml:space="preserve"> and assistance </w:t>
      </w:r>
      <w:proofErr w:type="gramStart"/>
      <w:r w:rsidRPr="00BD4FD3">
        <w:rPr>
          <w:rFonts w:ascii="Arial"/>
        </w:rPr>
        <w:t>per</w:t>
      </w:r>
      <w:proofErr w:type="gramEnd"/>
      <w:r w:rsidRPr="00BD4FD3">
        <w:rPr>
          <w:rFonts w:ascii="Arial"/>
        </w:rPr>
        <w:t xml:space="preserve"> the requirements of this</w:t>
      </w:r>
      <w:r w:rsidRPr="00BD4FD3">
        <w:rPr>
          <w:rFonts w:ascii="Arial"/>
          <w:spacing w:val="-18"/>
        </w:rPr>
        <w:t xml:space="preserve"> </w:t>
      </w:r>
      <w:r w:rsidRPr="00BD4FD3">
        <w:rPr>
          <w:rFonts w:ascii="Arial"/>
        </w:rPr>
        <w:t>section.</w:t>
      </w:r>
    </w:p>
    <w:p w14:paraId="202AA9B7" w14:textId="77777777" w:rsidR="00BB45C7" w:rsidRPr="00BD4FD3" w:rsidRDefault="00BB45C7">
      <w:pPr>
        <w:rPr>
          <w:rFonts w:ascii="Arial" w:eastAsia="Arial" w:hAnsi="Arial" w:cs="Arial"/>
          <w:sz w:val="26"/>
          <w:szCs w:val="26"/>
        </w:rPr>
      </w:pPr>
    </w:p>
    <w:p w14:paraId="1FBD9358" w14:textId="77777777" w:rsidR="00BB45C7" w:rsidRPr="00BD4FD3" w:rsidRDefault="009B5F49">
      <w:pPr>
        <w:pStyle w:val="ListParagraph"/>
        <w:numPr>
          <w:ilvl w:val="2"/>
          <w:numId w:val="3"/>
        </w:numPr>
        <w:tabs>
          <w:tab w:val="left" w:pos="1260"/>
        </w:tabs>
        <w:ind w:hanging="432"/>
        <w:rPr>
          <w:rFonts w:ascii="Arial" w:eastAsia="Arial" w:hAnsi="Arial" w:cs="Arial"/>
        </w:rPr>
      </w:pPr>
      <w:r w:rsidRPr="00BD4FD3">
        <w:rPr>
          <w:rFonts w:ascii="Arial"/>
        </w:rPr>
        <w:t>The Contractor shall coordinate and cooperate in the following</w:t>
      </w:r>
      <w:r w:rsidRPr="00BD4FD3">
        <w:rPr>
          <w:rFonts w:ascii="Arial"/>
          <w:spacing w:val="-14"/>
        </w:rPr>
        <w:t xml:space="preserve"> </w:t>
      </w:r>
      <w:r w:rsidRPr="00BD4FD3">
        <w:rPr>
          <w:rFonts w:ascii="Arial"/>
        </w:rPr>
        <w:t>manner:</w:t>
      </w:r>
    </w:p>
    <w:p w14:paraId="46CA63D8" w14:textId="1CD58628" w:rsidR="00BB45C7" w:rsidRPr="00BD4FD3" w:rsidRDefault="009B5F49">
      <w:pPr>
        <w:pStyle w:val="ListParagraph"/>
        <w:numPr>
          <w:ilvl w:val="3"/>
          <w:numId w:val="3"/>
        </w:numPr>
        <w:tabs>
          <w:tab w:val="left" w:pos="1692"/>
        </w:tabs>
        <w:spacing w:before="119"/>
        <w:ind w:right="106"/>
        <w:jc w:val="both"/>
        <w:rPr>
          <w:rFonts w:ascii="Arial" w:eastAsia="Arial" w:hAnsi="Arial" w:cs="Arial"/>
        </w:rPr>
      </w:pPr>
      <w:r w:rsidRPr="00BD4FD3">
        <w:rPr>
          <w:rFonts w:ascii="Arial"/>
        </w:rPr>
        <w:t xml:space="preserve">Allow a minimum of 15 working days before final commissioning dates to complete electrical testing, inspection, and calibration to avoid delays in the commissioning </w:t>
      </w:r>
      <w:r w:rsidRPr="00BD4FD3">
        <w:rPr>
          <w:rFonts w:ascii="Arial"/>
        </w:rPr>
        <w:lastRenderedPageBreak/>
        <w:t>process.</w:t>
      </w:r>
    </w:p>
    <w:p w14:paraId="7274E1F9" w14:textId="4A2EE47E" w:rsidR="008A3EB7" w:rsidRPr="00BD4FD3" w:rsidRDefault="008A3EB7">
      <w:pPr>
        <w:pStyle w:val="ListParagraph"/>
        <w:numPr>
          <w:ilvl w:val="3"/>
          <w:numId w:val="3"/>
        </w:numPr>
        <w:tabs>
          <w:tab w:val="left" w:pos="1692"/>
        </w:tabs>
        <w:spacing w:before="119"/>
        <w:ind w:right="106"/>
        <w:jc w:val="both"/>
        <w:rPr>
          <w:rFonts w:ascii="Arial" w:eastAsia="Arial" w:hAnsi="Arial" w:cs="Arial"/>
        </w:rPr>
      </w:pPr>
      <w:r w:rsidRPr="00BD4FD3">
        <w:rPr>
          <w:rFonts w:ascii="Arial"/>
        </w:rPr>
        <w:t>Ensure that all metering is properly programmed and connected to the UW network prior to commissioning.</w:t>
      </w:r>
    </w:p>
    <w:p w14:paraId="5D653D3E" w14:textId="77777777" w:rsidR="00BB45C7" w:rsidRPr="00BD4FD3" w:rsidRDefault="009B5F49">
      <w:pPr>
        <w:pStyle w:val="ListParagraph"/>
        <w:numPr>
          <w:ilvl w:val="3"/>
          <w:numId w:val="3"/>
        </w:numPr>
        <w:tabs>
          <w:tab w:val="left" w:pos="1692"/>
        </w:tabs>
        <w:spacing w:before="119"/>
        <w:ind w:right="110"/>
        <w:rPr>
          <w:rFonts w:ascii="Arial" w:eastAsia="Arial" w:hAnsi="Arial" w:cs="Arial"/>
        </w:rPr>
      </w:pPr>
      <w:r w:rsidRPr="00BD4FD3">
        <w:rPr>
          <w:rFonts w:ascii="Arial"/>
        </w:rPr>
        <w:t>During the commissioning activities, provide labor and material to make corrections when required, without undue</w:t>
      </w:r>
      <w:r w:rsidRPr="00BD4FD3">
        <w:rPr>
          <w:rFonts w:ascii="Arial"/>
          <w:spacing w:val="-7"/>
        </w:rPr>
        <w:t xml:space="preserve"> </w:t>
      </w:r>
      <w:r w:rsidRPr="00BD4FD3">
        <w:rPr>
          <w:rFonts w:ascii="Arial"/>
        </w:rPr>
        <w:t>delay.</w:t>
      </w:r>
    </w:p>
    <w:p w14:paraId="544DF490" w14:textId="77777777" w:rsidR="00BB45C7" w:rsidRPr="00BD4FD3" w:rsidRDefault="00BB45C7">
      <w:pPr>
        <w:spacing w:before="1"/>
        <w:rPr>
          <w:rFonts w:ascii="Arial" w:eastAsia="Arial" w:hAnsi="Arial" w:cs="Arial"/>
          <w:sz w:val="13"/>
          <w:szCs w:val="13"/>
        </w:rPr>
      </w:pPr>
    </w:p>
    <w:p w14:paraId="4DAC25DB" w14:textId="77777777" w:rsidR="00BB45C7" w:rsidRPr="00BD4FD3" w:rsidRDefault="009B5F49">
      <w:pPr>
        <w:pStyle w:val="ListParagraph"/>
        <w:numPr>
          <w:ilvl w:val="1"/>
          <w:numId w:val="3"/>
        </w:numPr>
        <w:tabs>
          <w:tab w:val="left" w:pos="828"/>
        </w:tabs>
        <w:spacing w:before="71"/>
        <w:rPr>
          <w:rFonts w:ascii="Arial" w:eastAsia="Arial" w:hAnsi="Arial" w:cs="Arial"/>
        </w:rPr>
      </w:pPr>
      <w:r w:rsidRPr="00BD4FD3">
        <w:rPr>
          <w:rFonts w:ascii="Arial"/>
        </w:rPr>
        <w:t>UW NETWORK</w:t>
      </w:r>
      <w:r w:rsidRPr="00BD4FD3">
        <w:rPr>
          <w:rFonts w:ascii="Arial"/>
          <w:spacing w:val="-10"/>
        </w:rPr>
        <w:t xml:space="preserve"> </w:t>
      </w:r>
      <w:r w:rsidRPr="00BD4FD3">
        <w:rPr>
          <w:rFonts w:ascii="Arial"/>
        </w:rPr>
        <w:t>INTEGRATION</w:t>
      </w:r>
    </w:p>
    <w:p w14:paraId="603531D3" w14:textId="07473B08" w:rsidR="00BB45C7" w:rsidRPr="00BD4FD3" w:rsidRDefault="00BB45C7">
      <w:pPr>
        <w:spacing w:before="9"/>
        <w:rPr>
          <w:rFonts w:ascii="Arial" w:eastAsia="Arial" w:hAnsi="Arial" w:cs="Arial"/>
          <w:sz w:val="20"/>
          <w:szCs w:val="20"/>
        </w:rPr>
      </w:pPr>
    </w:p>
    <w:p w14:paraId="580F4437" w14:textId="77777777" w:rsidR="00E7000F" w:rsidRPr="00BD4FD3" w:rsidRDefault="00E7000F" w:rsidP="00E7000F">
      <w:pPr>
        <w:pStyle w:val="ListParagraph"/>
        <w:numPr>
          <w:ilvl w:val="2"/>
          <w:numId w:val="3"/>
        </w:numPr>
        <w:tabs>
          <w:tab w:val="left" w:pos="1260"/>
        </w:tabs>
        <w:ind w:right="112"/>
        <w:jc w:val="both"/>
        <w:rPr>
          <w:rFonts w:ascii="Arial" w:hAnsi="Arial" w:cs="Arial"/>
        </w:rPr>
      </w:pPr>
      <w:r w:rsidRPr="00BD4FD3">
        <w:rPr>
          <w:rFonts w:ascii="Arial" w:hAnsi="Arial" w:cs="Arial"/>
          <w:w w:val="105"/>
        </w:rPr>
        <w:t>The</w:t>
      </w:r>
      <w:r w:rsidRPr="00BD4FD3">
        <w:rPr>
          <w:rFonts w:ascii="Arial" w:hAnsi="Arial" w:cs="Arial"/>
          <w:spacing w:val="-3"/>
          <w:w w:val="105"/>
        </w:rPr>
        <w:t xml:space="preserve"> </w:t>
      </w:r>
      <w:r w:rsidRPr="00BD4FD3">
        <w:rPr>
          <w:rFonts w:ascii="Arial" w:hAnsi="Arial" w:cs="Arial"/>
          <w:w w:val="105"/>
        </w:rPr>
        <w:t>project</w:t>
      </w:r>
      <w:r w:rsidRPr="00BD4FD3">
        <w:rPr>
          <w:rFonts w:ascii="Arial" w:hAnsi="Arial" w:cs="Arial"/>
          <w:spacing w:val="-4"/>
          <w:w w:val="105"/>
        </w:rPr>
        <w:t xml:space="preserve"> </w:t>
      </w:r>
      <w:r w:rsidRPr="00BD4FD3">
        <w:rPr>
          <w:rFonts w:ascii="Arial"/>
        </w:rPr>
        <w:t>team</w:t>
      </w:r>
      <w:r w:rsidRPr="00BD4FD3">
        <w:rPr>
          <w:rFonts w:ascii="Arial" w:hAnsi="Arial" w:cs="Arial"/>
          <w:spacing w:val="-10"/>
          <w:w w:val="105"/>
        </w:rPr>
        <w:t xml:space="preserve"> </w:t>
      </w:r>
      <w:r w:rsidRPr="00BD4FD3">
        <w:rPr>
          <w:rFonts w:ascii="Arial" w:hAnsi="Arial" w:cs="Arial"/>
          <w:w w:val="105"/>
        </w:rPr>
        <w:t>shall</w:t>
      </w:r>
      <w:r w:rsidRPr="00BD4FD3">
        <w:rPr>
          <w:rFonts w:ascii="Arial" w:hAnsi="Arial" w:cs="Arial"/>
          <w:spacing w:val="-5"/>
          <w:w w:val="105"/>
        </w:rPr>
        <w:t xml:space="preserve"> </w:t>
      </w:r>
      <w:r w:rsidRPr="00BD4FD3">
        <w:rPr>
          <w:rFonts w:ascii="Arial" w:hAnsi="Arial" w:cs="Arial"/>
          <w:w w:val="105"/>
        </w:rPr>
        <w:t>complete</w:t>
      </w:r>
      <w:r w:rsidRPr="00BD4FD3">
        <w:rPr>
          <w:rFonts w:ascii="Arial" w:hAnsi="Arial" w:cs="Arial"/>
          <w:spacing w:val="-3"/>
          <w:w w:val="105"/>
        </w:rPr>
        <w:t xml:space="preserve"> </w:t>
      </w:r>
      <w:r w:rsidRPr="00BD4FD3">
        <w:rPr>
          <w:rFonts w:ascii="Arial" w:hAnsi="Arial" w:cs="Arial"/>
          <w:w w:val="105"/>
        </w:rPr>
        <w:t>the</w:t>
      </w:r>
      <w:r w:rsidRPr="00BD4FD3">
        <w:rPr>
          <w:rFonts w:ascii="Arial" w:hAnsi="Arial" w:cs="Arial"/>
          <w:spacing w:val="-7"/>
          <w:w w:val="105"/>
        </w:rPr>
        <w:t xml:space="preserve"> </w:t>
      </w:r>
      <w:r w:rsidRPr="00BD4FD3">
        <w:rPr>
          <w:rFonts w:ascii="Arial" w:hAnsi="Arial" w:cs="Arial"/>
          <w:w w:val="105"/>
        </w:rPr>
        <w:t>required</w:t>
      </w:r>
      <w:r w:rsidRPr="00BD4FD3">
        <w:rPr>
          <w:rFonts w:ascii="Arial" w:hAnsi="Arial" w:cs="Arial"/>
          <w:spacing w:val="-3"/>
          <w:w w:val="105"/>
        </w:rPr>
        <w:t xml:space="preserve"> </w:t>
      </w:r>
      <w:r w:rsidRPr="00BD4FD3">
        <w:rPr>
          <w:rFonts w:ascii="Arial" w:hAnsi="Arial" w:cs="Arial"/>
          <w:w w:val="105"/>
        </w:rPr>
        <w:t>fields</w:t>
      </w:r>
      <w:r w:rsidRPr="00BD4FD3">
        <w:rPr>
          <w:rFonts w:ascii="Arial" w:hAnsi="Arial" w:cs="Arial"/>
          <w:spacing w:val="-7"/>
          <w:w w:val="105"/>
        </w:rPr>
        <w:t xml:space="preserve"> </w:t>
      </w:r>
      <w:r w:rsidRPr="00BD4FD3">
        <w:rPr>
          <w:rFonts w:ascii="Arial" w:hAnsi="Arial" w:cs="Arial"/>
          <w:w w:val="105"/>
        </w:rPr>
        <w:t>on</w:t>
      </w:r>
      <w:r w:rsidRPr="00BD4FD3">
        <w:rPr>
          <w:rFonts w:ascii="Arial" w:hAnsi="Arial" w:cs="Arial"/>
          <w:spacing w:val="-5"/>
          <w:w w:val="105"/>
        </w:rPr>
        <w:t xml:space="preserve"> </w:t>
      </w:r>
      <w:r w:rsidRPr="00BD4FD3">
        <w:rPr>
          <w:rFonts w:ascii="Arial" w:hAnsi="Arial" w:cs="Arial"/>
          <w:w w:val="105"/>
        </w:rPr>
        <w:t>the</w:t>
      </w:r>
      <w:r w:rsidRPr="00BD4FD3">
        <w:rPr>
          <w:rFonts w:ascii="Arial" w:hAnsi="Arial" w:cs="Arial"/>
          <w:spacing w:val="-16"/>
          <w:w w:val="105"/>
        </w:rPr>
        <w:t xml:space="preserve"> </w:t>
      </w:r>
      <w:r w:rsidRPr="00BD4FD3">
        <w:rPr>
          <w:rFonts w:ascii="Arial" w:hAnsi="Arial" w:cs="Arial"/>
          <w:w w:val="105"/>
        </w:rPr>
        <w:t>“Early</w:t>
      </w:r>
      <w:r w:rsidRPr="00BD4FD3">
        <w:rPr>
          <w:rFonts w:ascii="Arial" w:hAnsi="Arial" w:cs="Arial"/>
          <w:spacing w:val="-7"/>
          <w:w w:val="105"/>
        </w:rPr>
        <w:t xml:space="preserve"> </w:t>
      </w:r>
      <w:r w:rsidRPr="00BD4FD3">
        <w:rPr>
          <w:rFonts w:ascii="Arial" w:hAnsi="Arial" w:cs="Arial"/>
          <w:w w:val="105"/>
        </w:rPr>
        <w:t>Building Services (EBS)”</w:t>
      </w:r>
      <w:r w:rsidRPr="00BD4FD3">
        <w:rPr>
          <w:rFonts w:ascii="Arial" w:hAnsi="Arial" w:cs="Arial"/>
          <w:spacing w:val="-3"/>
          <w:w w:val="105"/>
        </w:rPr>
        <w:t xml:space="preserve"> </w:t>
      </w:r>
      <w:r w:rsidRPr="00BD4FD3">
        <w:rPr>
          <w:rFonts w:ascii="Arial" w:hAnsi="Arial" w:cs="Arial"/>
          <w:w w:val="105"/>
        </w:rPr>
        <w:t>tab of the UW-IT Outlet Schedule. All fields listed under “Project Responsibility”</w:t>
      </w:r>
      <w:r w:rsidRPr="00BD4FD3">
        <w:rPr>
          <w:rFonts w:ascii="Arial" w:hAnsi="Arial" w:cs="Arial"/>
          <w:spacing w:val="-1"/>
          <w:w w:val="105"/>
        </w:rPr>
        <w:t xml:space="preserve"> </w:t>
      </w:r>
      <w:r w:rsidRPr="00BD4FD3">
        <w:rPr>
          <w:rFonts w:ascii="Arial" w:hAnsi="Arial" w:cs="Arial"/>
          <w:w w:val="105"/>
        </w:rPr>
        <w:t>on the EBS tab must be filled in.</w:t>
      </w:r>
    </w:p>
    <w:p w14:paraId="5B23B860" w14:textId="77777777" w:rsidR="00AB252C" w:rsidRPr="00BD4FD3" w:rsidRDefault="00AB252C" w:rsidP="00AB252C">
      <w:pPr>
        <w:pStyle w:val="ListParagraph"/>
        <w:tabs>
          <w:tab w:val="left" w:pos="1260"/>
        </w:tabs>
        <w:ind w:left="1259" w:right="112"/>
        <w:jc w:val="both"/>
        <w:rPr>
          <w:rFonts w:ascii="Arial"/>
        </w:rPr>
      </w:pPr>
    </w:p>
    <w:p w14:paraId="6715E1B5" w14:textId="77777777" w:rsidR="00E7000F" w:rsidRPr="00BD4FD3" w:rsidRDefault="00E7000F" w:rsidP="00E7000F">
      <w:pPr>
        <w:pStyle w:val="ListParagraph"/>
        <w:numPr>
          <w:ilvl w:val="2"/>
          <w:numId w:val="3"/>
        </w:numPr>
        <w:tabs>
          <w:tab w:val="left" w:pos="1260"/>
        </w:tabs>
        <w:ind w:right="112"/>
        <w:jc w:val="both"/>
        <w:rPr>
          <w:rFonts w:ascii="Arial" w:hAnsi="Arial" w:cs="Arial"/>
        </w:rPr>
      </w:pPr>
      <w:r w:rsidRPr="00BD4FD3">
        <w:rPr>
          <w:rFonts w:ascii="Arial" w:hAnsi="Arial" w:cs="Arial"/>
          <w:w w:val="105"/>
        </w:rPr>
        <w:t>If</w:t>
      </w:r>
      <w:r w:rsidRPr="00BD4FD3">
        <w:rPr>
          <w:rFonts w:ascii="Arial" w:hAnsi="Arial" w:cs="Arial"/>
          <w:spacing w:val="-9"/>
          <w:w w:val="105"/>
        </w:rPr>
        <w:t xml:space="preserve"> </w:t>
      </w:r>
      <w:r w:rsidRPr="00BD4FD3">
        <w:rPr>
          <w:rFonts w:ascii="Arial" w:hAnsi="Arial" w:cs="Arial"/>
          <w:w w:val="105"/>
        </w:rPr>
        <w:t>a</w:t>
      </w:r>
      <w:r w:rsidRPr="00BD4FD3">
        <w:rPr>
          <w:rFonts w:ascii="Arial" w:hAnsi="Arial" w:cs="Arial"/>
          <w:spacing w:val="-9"/>
          <w:w w:val="105"/>
        </w:rPr>
        <w:t xml:space="preserve"> </w:t>
      </w:r>
      <w:r w:rsidRPr="00BD4FD3">
        <w:rPr>
          <w:rFonts w:ascii="Arial" w:hAnsi="Arial" w:cs="Arial"/>
          <w:w w:val="105"/>
        </w:rPr>
        <w:t>UW-IT</w:t>
      </w:r>
      <w:r w:rsidRPr="00BD4FD3">
        <w:rPr>
          <w:rFonts w:ascii="Arial" w:hAnsi="Arial" w:cs="Arial"/>
          <w:spacing w:val="-11"/>
          <w:w w:val="105"/>
        </w:rPr>
        <w:t xml:space="preserve"> </w:t>
      </w:r>
      <w:r w:rsidRPr="00BD4FD3">
        <w:rPr>
          <w:rFonts w:ascii="Arial" w:hAnsi="Arial" w:cs="Arial"/>
          <w:spacing w:val="-3"/>
          <w:w w:val="105"/>
        </w:rPr>
        <w:t>Outlet</w:t>
      </w:r>
      <w:r w:rsidRPr="00BD4FD3">
        <w:rPr>
          <w:rFonts w:ascii="Arial" w:hAnsi="Arial" w:cs="Arial"/>
          <w:spacing w:val="-10"/>
          <w:w w:val="105"/>
        </w:rPr>
        <w:t xml:space="preserve"> </w:t>
      </w:r>
      <w:r w:rsidRPr="00BD4FD3">
        <w:rPr>
          <w:rFonts w:ascii="Arial" w:hAnsi="Arial" w:cs="Arial"/>
          <w:w w:val="105"/>
        </w:rPr>
        <w:t>Schedule</w:t>
      </w:r>
      <w:r w:rsidRPr="00BD4FD3">
        <w:rPr>
          <w:rFonts w:ascii="Arial" w:hAnsi="Arial" w:cs="Arial"/>
          <w:spacing w:val="-7"/>
          <w:w w:val="105"/>
        </w:rPr>
        <w:t xml:space="preserve"> </w:t>
      </w:r>
      <w:r w:rsidRPr="00BD4FD3">
        <w:rPr>
          <w:rFonts w:ascii="Arial" w:hAnsi="Arial" w:cs="Arial"/>
          <w:w w:val="105"/>
        </w:rPr>
        <w:t>is</w:t>
      </w:r>
      <w:r w:rsidRPr="00BD4FD3">
        <w:rPr>
          <w:rFonts w:ascii="Arial" w:hAnsi="Arial" w:cs="Arial"/>
          <w:spacing w:val="-8"/>
          <w:w w:val="105"/>
        </w:rPr>
        <w:t xml:space="preserve"> </w:t>
      </w:r>
      <w:r w:rsidRPr="00BD4FD3">
        <w:rPr>
          <w:rFonts w:ascii="Arial" w:hAnsi="Arial" w:cs="Arial"/>
          <w:w w:val="105"/>
        </w:rPr>
        <w:t>not</w:t>
      </w:r>
      <w:r w:rsidRPr="00BD4FD3">
        <w:rPr>
          <w:rFonts w:ascii="Arial" w:hAnsi="Arial" w:cs="Arial"/>
          <w:spacing w:val="-8"/>
          <w:w w:val="105"/>
        </w:rPr>
        <w:t xml:space="preserve"> </w:t>
      </w:r>
      <w:r w:rsidRPr="00BD4FD3">
        <w:rPr>
          <w:rFonts w:ascii="Arial" w:hAnsi="Arial" w:cs="Arial"/>
          <w:w w:val="105"/>
        </w:rPr>
        <w:t>being</w:t>
      </w:r>
      <w:r w:rsidRPr="00BD4FD3">
        <w:rPr>
          <w:rFonts w:ascii="Arial" w:hAnsi="Arial" w:cs="Arial"/>
          <w:spacing w:val="-7"/>
          <w:w w:val="105"/>
        </w:rPr>
        <w:t xml:space="preserve"> </w:t>
      </w:r>
      <w:r w:rsidRPr="00BD4FD3">
        <w:rPr>
          <w:rFonts w:ascii="Arial" w:hAnsi="Arial" w:cs="Arial"/>
          <w:w w:val="105"/>
        </w:rPr>
        <w:t>maintained</w:t>
      </w:r>
      <w:r w:rsidRPr="00BD4FD3">
        <w:rPr>
          <w:rFonts w:ascii="Arial" w:hAnsi="Arial" w:cs="Arial"/>
          <w:spacing w:val="-7"/>
          <w:w w:val="105"/>
        </w:rPr>
        <w:t xml:space="preserve"> </w:t>
      </w:r>
      <w:r w:rsidRPr="00BD4FD3">
        <w:rPr>
          <w:rFonts w:ascii="Arial" w:hAnsi="Arial" w:cs="Arial"/>
          <w:w w:val="105"/>
        </w:rPr>
        <w:t>for</w:t>
      </w:r>
      <w:r w:rsidRPr="00BD4FD3">
        <w:rPr>
          <w:rFonts w:ascii="Arial" w:hAnsi="Arial" w:cs="Arial"/>
          <w:spacing w:val="-11"/>
          <w:w w:val="105"/>
        </w:rPr>
        <w:t xml:space="preserve"> </w:t>
      </w:r>
      <w:r w:rsidRPr="00BD4FD3">
        <w:rPr>
          <w:rFonts w:ascii="Arial" w:hAnsi="Arial" w:cs="Arial"/>
          <w:w w:val="105"/>
        </w:rPr>
        <w:t>the</w:t>
      </w:r>
      <w:r w:rsidRPr="00BD4FD3">
        <w:rPr>
          <w:rFonts w:ascii="Arial" w:hAnsi="Arial" w:cs="Arial"/>
          <w:spacing w:val="-10"/>
          <w:w w:val="105"/>
        </w:rPr>
        <w:t xml:space="preserve"> </w:t>
      </w:r>
      <w:r w:rsidRPr="00BD4FD3">
        <w:rPr>
          <w:rFonts w:ascii="Arial" w:hAnsi="Arial" w:cs="Arial"/>
          <w:w w:val="105"/>
        </w:rPr>
        <w:t>project,</w:t>
      </w:r>
      <w:r w:rsidRPr="00BD4FD3">
        <w:rPr>
          <w:rFonts w:ascii="Arial" w:hAnsi="Arial" w:cs="Arial"/>
          <w:spacing w:val="-9"/>
          <w:w w:val="105"/>
        </w:rPr>
        <w:t xml:space="preserve"> </w:t>
      </w:r>
      <w:r w:rsidRPr="00BD4FD3">
        <w:rPr>
          <w:rFonts w:ascii="Arial" w:hAnsi="Arial" w:cs="Arial"/>
          <w:w w:val="105"/>
        </w:rPr>
        <w:t xml:space="preserve">the project team shall submit a </w:t>
      </w:r>
      <w:proofErr w:type="spellStart"/>
      <w:r w:rsidRPr="00BD4FD3">
        <w:rPr>
          <w:rFonts w:ascii="Arial" w:hAnsi="Arial" w:cs="Arial"/>
          <w:w w:val="105"/>
        </w:rPr>
        <w:t>FacNet</w:t>
      </w:r>
      <w:proofErr w:type="spellEnd"/>
      <w:r w:rsidRPr="00BD4FD3">
        <w:rPr>
          <w:rFonts w:ascii="Arial" w:hAnsi="Arial" w:cs="Arial"/>
          <w:w w:val="105"/>
        </w:rPr>
        <w:t xml:space="preserve"> IP Address Request by emailing </w:t>
      </w:r>
      <w:hyperlink r:id="rId7">
        <w:r w:rsidRPr="00BD4FD3">
          <w:rPr>
            <w:rFonts w:ascii="Arial" w:hAnsi="Arial" w:cs="Arial"/>
            <w:w w:val="105"/>
          </w:rPr>
          <w:t>uwfot@uw.edu</w:t>
        </w:r>
      </w:hyperlink>
      <w:r w:rsidRPr="00BD4FD3">
        <w:rPr>
          <w:rFonts w:ascii="Arial" w:hAnsi="Arial" w:cs="Arial"/>
          <w:w w:val="105"/>
        </w:rPr>
        <w:t xml:space="preserve"> with the subject line:</w:t>
      </w:r>
      <w:r w:rsidRPr="00BD4FD3">
        <w:rPr>
          <w:rFonts w:ascii="Arial" w:hAnsi="Arial" w:cs="Arial"/>
          <w:spacing w:val="-9"/>
          <w:w w:val="105"/>
        </w:rPr>
        <w:t xml:space="preserve"> </w:t>
      </w:r>
      <w:r w:rsidRPr="00BD4FD3">
        <w:rPr>
          <w:rFonts w:ascii="Arial" w:hAnsi="Arial" w:cs="Arial"/>
          <w:w w:val="105"/>
        </w:rPr>
        <w:t>“</w:t>
      </w:r>
      <w:proofErr w:type="spellStart"/>
      <w:r w:rsidRPr="00BD4FD3">
        <w:rPr>
          <w:rFonts w:ascii="Arial" w:hAnsi="Arial" w:cs="Arial"/>
          <w:w w:val="105"/>
        </w:rPr>
        <w:t>FacNet</w:t>
      </w:r>
      <w:proofErr w:type="spellEnd"/>
      <w:r w:rsidRPr="00BD4FD3">
        <w:rPr>
          <w:rFonts w:ascii="Arial" w:hAnsi="Arial" w:cs="Arial"/>
          <w:w w:val="105"/>
        </w:rPr>
        <w:t xml:space="preserve"> IP address request.”</w:t>
      </w:r>
    </w:p>
    <w:p w14:paraId="4D80CAAC" w14:textId="77777777" w:rsidR="00E7000F" w:rsidRPr="00BD4FD3" w:rsidRDefault="00E7000F" w:rsidP="00E7000F">
      <w:pPr>
        <w:pStyle w:val="BodyText"/>
        <w:spacing w:before="160" w:line="256" w:lineRule="auto"/>
        <w:ind w:left="120" w:right="189"/>
        <w:rPr>
          <w:rFonts w:cs="Arial"/>
        </w:rPr>
      </w:pPr>
      <w:r w:rsidRPr="00BD4FD3">
        <w:rPr>
          <w:rFonts w:cs="Arial"/>
          <w:w w:val="105"/>
        </w:rPr>
        <w:t>In</w:t>
      </w:r>
      <w:r w:rsidRPr="00BD4FD3">
        <w:rPr>
          <w:rFonts w:cs="Arial"/>
          <w:spacing w:val="-13"/>
          <w:w w:val="105"/>
        </w:rPr>
        <w:t xml:space="preserve"> </w:t>
      </w:r>
      <w:r w:rsidRPr="00BD4FD3">
        <w:rPr>
          <w:rFonts w:cs="Arial"/>
          <w:w w:val="105"/>
        </w:rPr>
        <w:t>the</w:t>
      </w:r>
      <w:r w:rsidRPr="00BD4FD3">
        <w:rPr>
          <w:rFonts w:cs="Arial"/>
          <w:spacing w:val="-11"/>
          <w:w w:val="105"/>
        </w:rPr>
        <w:t xml:space="preserve"> </w:t>
      </w:r>
      <w:r w:rsidRPr="00BD4FD3">
        <w:rPr>
          <w:rFonts w:cs="Arial"/>
          <w:w w:val="105"/>
        </w:rPr>
        <w:t>body</w:t>
      </w:r>
      <w:r w:rsidRPr="00BD4FD3">
        <w:rPr>
          <w:rFonts w:cs="Arial"/>
          <w:spacing w:val="-14"/>
          <w:w w:val="105"/>
        </w:rPr>
        <w:t xml:space="preserve"> </w:t>
      </w:r>
      <w:r w:rsidRPr="00BD4FD3">
        <w:rPr>
          <w:rFonts w:cs="Arial"/>
          <w:w w:val="105"/>
        </w:rPr>
        <w:t>of</w:t>
      </w:r>
      <w:r w:rsidRPr="00BD4FD3">
        <w:rPr>
          <w:rFonts w:cs="Arial"/>
          <w:spacing w:val="-15"/>
          <w:w w:val="105"/>
        </w:rPr>
        <w:t xml:space="preserve"> </w:t>
      </w:r>
      <w:r w:rsidRPr="00BD4FD3">
        <w:rPr>
          <w:rFonts w:cs="Arial"/>
          <w:w w:val="105"/>
        </w:rPr>
        <w:t>the</w:t>
      </w:r>
      <w:r w:rsidRPr="00BD4FD3">
        <w:rPr>
          <w:rFonts w:cs="Arial"/>
          <w:spacing w:val="-14"/>
          <w:w w:val="105"/>
        </w:rPr>
        <w:t xml:space="preserve"> </w:t>
      </w:r>
      <w:r w:rsidRPr="00BD4FD3">
        <w:rPr>
          <w:rFonts w:cs="Arial"/>
          <w:w w:val="105"/>
        </w:rPr>
        <w:t>email,</w:t>
      </w:r>
      <w:r w:rsidRPr="00BD4FD3">
        <w:rPr>
          <w:rFonts w:cs="Arial"/>
          <w:spacing w:val="-13"/>
          <w:w w:val="105"/>
        </w:rPr>
        <w:t xml:space="preserve"> </w:t>
      </w:r>
      <w:r w:rsidRPr="00BD4FD3">
        <w:rPr>
          <w:rFonts w:cs="Arial"/>
          <w:w w:val="105"/>
        </w:rPr>
        <w:t>provide</w:t>
      </w:r>
      <w:r w:rsidRPr="00BD4FD3">
        <w:rPr>
          <w:rFonts w:cs="Arial"/>
          <w:spacing w:val="-11"/>
          <w:w w:val="105"/>
        </w:rPr>
        <w:t xml:space="preserve"> </w:t>
      </w:r>
      <w:r w:rsidRPr="00BD4FD3">
        <w:rPr>
          <w:rFonts w:cs="Arial"/>
          <w:w w:val="105"/>
        </w:rPr>
        <w:t>the</w:t>
      </w:r>
      <w:r w:rsidRPr="00BD4FD3">
        <w:rPr>
          <w:rFonts w:cs="Arial"/>
          <w:spacing w:val="-14"/>
          <w:w w:val="105"/>
        </w:rPr>
        <w:t xml:space="preserve"> </w:t>
      </w:r>
      <w:r w:rsidRPr="00BD4FD3">
        <w:rPr>
          <w:rFonts w:cs="Arial"/>
          <w:w w:val="105"/>
        </w:rPr>
        <w:t>following</w:t>
      </w:r>
      <w:r w:rsidRPr="00BD4FD3">
        <w:rPr>
          <w:rFonts w:cs="Arial"/>
          <w:spacing w:val="-11"/>
          <w:w w:val="105"/>
        </w:rPr>
        <w:t xml:space="preserve"> </w:t>
      </w:r>
      <w:r w:rsidRPr="00BD4FD3">
        <w:rPr>
          <w:rFonts w:cs="Arial"/>
          <w:w w:val="105"/>
        </w:rPr>
        <w:t>information</w:t>
      </w:r>
      <w:r w:rsidRPr="00BD4FD3">
        <w:rPr>
          <w:rFonts w:cs="Arial"/>
          <w:spacing w:val="-13"/>
          <w:w w:val="105"/>
        </w:rPr>
        <w:t xml:space="preserve"> </w:t>
      </w:r>
      <w:r w:rsidRPr="00BD4FD3">
        <w:rPr>
          <w:rFonts w:cs="Arial"/>
          <w:w w:val="105"/>
        </w:rPr>
        <w:t>for</w:t>
      </w:r>
      <w:r w:rsidRPr="00BD4FD3">
        <w:rPr>
          <w:rFonts w:cs="Arial"/>
          <w:spacing w:val="-13"/>
          <w:w w:val="105"/>
        </w:rPr>
        <w:t xml:space="preserve"> </w:t>
      </w:r>
      <w:r w:rsidRPr="00BD4FD3">
        <w:rPr>
          <w:rFonts w:cs="Arial"/>
          <w:w w:val="105"/>
        </w:rPr>
        <w:t>each</w:t>
      </w:r>
      <w:r w:rsidRPr="00BD4FD3">
        <w:rPr>
          <w:rFonts w:cs="Arial"/>
          <w:spacing w:val="-13"/>
          <w:w w:val="105"/>
        </w:rPr>
        <w:t xml:space="preserve"> </w:t>
      </w:r>
      <w:r w:rsidRPr="00BD4FD3">
        <w:rPr>
          <w:rFonts w:cs="Arial"/>
          <w:w w:val="105"/>
        </w:rPr>
        <w:t>IP</w:t>
      </w:r>
      <w:r w:rsidRPr="00BD4FD3">
        <w:rPr>
          <w:rFonts w:cs="Arial"/>
          <w:spacing w:val="-13"/>
          <w:w w:val="105"/>
        </w:rPr>
        <w:t xml:space="preserve"> </w:t>
      </w:r>
      <w:r w:rsidRPr="00BD4FD3">
        <w:rPr>
          <w:rFonts w:cs="Arial"/>
          <w:w w:val="105"/>
        </w:rPr>
        <w:t>address being requested:</w:t>
      </w:r>
    </w:p>
    <w:p w14:paraId="60EC143B" w14:textId="77777777" w:rsidR="00E7000F" w:rsidRPr="00BD4FD3" w:rsidRDefault="00E7000F" w:rsidP="00E7000F">
      <w:pPr>
        <w:pStyle w:val="ListParagraph"/>
        <w:numPr>
          <w:ilvl w:val="1"/>
          <w:numId w:val="5"/>
        </w:numPr>
        <w:tabs>
          <w:tab w:val="left" w:pos="837"/>
        </w:tabs>
        <w:autoSpaceDE w:val="0"/>
        <w:autoSpaceDN w:val="0"/>
        <w:spacing w:before="166"/>
        <w:rPr>
          <w:rFonts w:ascii="Arial" w:hAnsi="Arial" w:cs="Arial"/>
        </w:rPr>
      </w:pPr>
      <w:r w:rsidRPr="00BD4FD3">
        <w:rPr>
          <w:rFonts w:ascii="Arial" w:hAnsi="Arial" w:cs="Arial"/>
          <w:w w:val="105"/>
        </w:rPr>
        <w:t>Location:</w:t>
      </w:r>
      <w:r w:rsidRPr="00BD4FD3">
        <w:rPr>
          <w:rFonts w:ascii="Arial" w:hAnsi="Arial" w:cs="Arial"/>
          <w:spacing w:val="2"/>
          <w:w w:val="105"/>
        </w:rPr>
        <w:t xml:space="preserve"> </w:t>
      </w:r>
      <w:r w:rsidRPr="00BD4FD3">
        <w:rPr>
          <w:rFonts w:ascii="Arial" w:hAnsi="Arial" w:cs="Arial"/>
          <w:w w:val="105"/>
        </w:rPr>
        <w:t>Room</w:t>
      </w:r>
      <w:r w:rsidRPr="00BD4FD3">
        <w:rPr>
          <w:rFonts w:ascii="Arial" w:hAnsi="Arial" w:cs="Arial"/>
          <w:spacing w:val="1"/>
          <w:w w:val="105"/>
        </w:rPr>
        <w:t xml:space="preserve"> </w:t>
      </w:r>
      <w:r w:rsidRPr="00BD4FD3">
        <w:rPr>
          <w:rFonts w:ascii="Arial" w:hAnsi="Arial" w:cs="Arial"/>
          <w:w w:val="105"/>
        </w:rPr>
        <w:t>name</w:t>
      </w:r>
      <w:r w:rsidRPr="00BD4FD3">
        <w:rPr>
          <w:rFonts w:ascii="Arial" w:hAnsi="Arial" w:cs="Arial"/>
          <w:spacing w:val="4"/>
          <w:w w:val="105"/>
        </w:rPr>
        <w:t xml:space="preserve"> </w:t>
      </w:r>
      <w:r w:rsidRPr="00BD4FD3">
        <w:rPr>
          <w:rFonts w:ascii="Arial" w:hAnsi="Arial" w:cs="Arial"/>
          <w:w w:val="105"/>
        </w:rPr>
        <w:t>and</w:t>
      </w:r>
      <w:r w:rsidRPr="00BD4FD3">
        <w:rPr>
          <w:rFonts w:ascii="Arial" w:hAnsi="Arial" w:cs="Arial"/>
          <w:spacing w:val="5"/>
          <w:w w:val="105"/>
        </w:rPr>
        <w:t xml:space="preserve"> </w:t>
      </w:r>
      <w:r w:rsidRPr="00BD4FD3">
        <w:rPr>
          <w:rFonts w:ascii="Arial" w:hAnsi="Arial" w:cs="Arial"/>
          <w:spacing w:val="-2"/>
          <w:w w:val="105"/>
        </w:rPr>
        <w:t>number</w:t>
      </w:r>
    </w:p>
    <w:p w14:paraId="5BD0FCEA" w14:textId="77777777" w:rsidR="00E7000F" w:rsidRPr="00BD4FD3" w:rsidRDefault="00E7000F" w:rsidP="00E7000F">
      <w:pPr>
        <w:pStyle w:val="ListParagraph"/>
        <w:numPr>
          <w:ilvl w:val="2"/>
          <w:numId w:val="5"/>
        </w:numPr>
        <w:tabs>
          <w:tab w:val="left" w:pos="1559"/>
        </w:tabs>
        <w:autoSpaceDE w:val="0"/>
        <w:autoSpaceDN w:val="0"/>
        <w:spacing w:before="26"/>
        <w:rPr>
          <w:rFonts w:ascii="Arial" w:hAnsi="Arial" w:cs="Arial"/>
        </w:rPr>
      </w:pPr>
      <w:r w:rsidRPr="00BD4FD3">
        <w:rPr>
          <w:rFonts w:ascii="Arial" w:hAnsi="Arial" w:cs="Arial"/>
          <w:w w:val="105"/>
        </w:rPr>
        <w:t>If</w:t>
      </w:r>
      <w:r w:rsidRPr="00BD4FD3">
        <w:rPr>
          <w:rFonts w:ascii="Arial" w:hAnsi="Arial" w:cs="Arial"/>
          <w:spacing w:val="-2"/>
          <w:w w:val="105"/>
        </w:rPr>
        <w:t xml:space="preserve"> </w:t>
      </w:r>
      <w:r w:rsidRPr="00BD4FD3">
        <w:rPr>
          <w:rFonts w:ascii="Arial" w:hAnsi="Arial" w:cs="Arial"/>
          <w:w w:val="105"/>
        </w:rPr>
        <w:t>using an</w:t>
      </w:r>
      <w:r w:rsidRPr="00BD4FD3">
        <w:rPr>
          <w:rFonts w:ascii="Arial" w:hAnsi="Arial" w:cs="Arial"/>
          <w:spacing w:val="-2"/>
          <w:w w:val="105"/>
        </w:rPr>
        <w:t xml:space="preserve"> </w:t>
      </w:r>
      <w:r w:rsidRPr="00BD4FD3">
        <w:rPr>
          <w:rFonts w:ascii="Arial" w:hAnsi="Arial" w:cs="Arial"/>
          <w:w w:val="105"/>
        </w:rPr>
        <w:t>existing</w:t>
      </w:r>
      <w:r w:rsidRPr="00BD4FD3">
        <w:rPr>
          <w:rFonts w:ascii="Arial" w:hAnsi="Arial" w:cs="Arial"/>
          <w:spacing w:val="-3"/>
          <w:w w:val="105"/>
        </w:rPr>
        <w:t xml:space="preserve"> </w:t>
      </w:r>
      <w:r w:rsidRPr="00BD4FD3">
        <w:rPr>
          <w:rFonts w:ascii="Arial" w:hAnsi="Arial" w:cs="Arial"/>
          <w:w w:val="105"/>
        </w:rPr>
        <w:t>biscuit</w:t>
      </w:r>
      <w:r w:rsidRPr="00BD4FD3">
        <w:rPr>
          <w:rFonts w:ascii="Arial" w:hAnsi="Arial" w:cs="Arial"/>
          <w:spacing w:val="-1"/>
          <w:w w:val="105"/>
        </w:rPr>
        <w:t xml:space="preserve"> </w:t>
      </w:r>
      <w:r w:rsidRPr="00BD4FD3">
        <w:rPr>
          <w:rFonts w:ascii="Arial" w:hAnsi="Arial" w:cs="Arial"/>
          <w:w w:val="105"/>
        </w:rPr>
        <w:t>jack,</w:t>
      </w:r>
      <w:r w:rsidRPr="00BD4FD3">
        <w:rPr>
          <w:rFonts w:ascii="Arial" w:hAnsi="Arial" w:cs="Arial"/>
          <w:spacing w:val="-5"/>
          <w:w w:val="105"/>
        </w:rPr>
        <w:t xml:space="preserve"> </w:t>
      </w:r>
      <w:r w:rsidRPr="00BD4FD3">
        <w:rPr>
          <w:rFonts w:ascii="Arial" w:hAnsi="Arial" w:cs="Arial"/>
          <w:w w:val="105"/>
        </w:rPr>
        <w:t>include</w:t>
      </w:r>
      <w:r w:rsidRPr="00BD4FD3">
        <w:rPr>
          <w:rFonts w:ascii="Arial" w:hAnsi="Arial" w:cs="Arial"/>
          <w:spacing w:val="-3"/>
          <w:w w:val="105"/>
        </w:rPr>
        <w:t xml:space="preserve"> </w:t>
      </w:r>
      <w:r w:rsidRPr="00BD4FD3">
        <w:rPr>
          <w:rFonts w:ascii="Arial" w:hAnsi="Arial" w:cs="Arial"/>
          <w:w w:val="105"/>
        </w:rPr>
        <w:t>the</w:t>
      </w:r>
      <w:r w:rsidRPr="00BD4FD3">
        <w:rPr>
          <w:rFonts w:ascii="Arial" w:hAnsi="Arial" w:cs="Arial"/>
          <w:spacing w:val="1"/>
          <w:w w:val="105"/>
        </w:rPr>
        <w:t xml:space="preserve"> </w:t>
      </w:r>
      <w:r w:rsidRPr="00BD4FD3">
        <w:rPr>
          <w:rFonts w:ascii="Arial" w:hAnsi="Arial" w:cs="Arial"/>
          <w:w w:val="105"/>
        </w:rPr>
        <w:t>Outlet</w:t>
      </w:r>
      <w:r w:rsidRPr="00BD4FD3">
        <w:rPr>
          <w:rFonts w:ascii="Arial" w:hAnsi="Arial" w:cs="Arial"/>
          <w:spacing w:val="-1"/>
          <w:w w:val="105"/>
        </w:rPr>
        <w:t xml:space="preserve"> </w:t>
      </w:r>
      <w:r w:rsidRPr="00BD4FD3">
        <w:rPr>
          <w:rFonts w:ascii="Arial" w:hAnsi="Arial" w:cs="Arial"/>
          <w:w w:val="105"/>
        </w:rPr>
        <w:t>ID</w:t>
      </w:r>
      <w:r w:rsidRPr="00BD4FD3">
        <w:rPr>
          <w:rFonts w:ascii="Arial" w:hAnsi="Arial" w:cs="Arial"/>
          <w:spacing w:val="-2"/>
          <w:w w:val="105"/>
        </w:rPr>
        <w:t xml:space="preserve"> </w:t>
      </w:r>
      <w:r w:rsidRPr="00BD4FD3">
        <w:rPr>
          <w:rFonts w:ascii="Arial" w:hAnsi="Arial" w:cs="Arial"/>
          <w:w w:val="105"/>
        </w:rPr>
        <w:t>(label</w:t>
      </w:r>
      <w:r w:rsidRPr="00BD4FD3">
        <w:rPr>
          <w:rFonts w:ascii="Arial" w:hAnsi="Arial" w:cs="Arial"/>
          <w:spacing w:val="-5"/>
          <w:w w:val="105"/>
        </w:rPr>
        <w:t xml:space="preserve"> </w:t>
      </w:r>
      <w:r w:rsidRPr="00BD4FD3">
        <w:rPr>
          <w:rFonts w:ascii="Arial" w:hAnsi="Arial" w:cs="Arial"/>
          <w:w w:val="105"/>
        </w:rPr>
        <w:t>on</w:t>
      </w:r>
      <w:r w:rsidRPr="00BD4FD3">
        <w:rPr>
          <w:rFonts w:ascii="Arial" w:hAnsi="Arial" w:cs="Arial"/>
          <w:spacing w:val="-2"/>
          <w:w w:val="105"/>
        </w:rPr>
        <w:t xml:space="preserve"> </w:t>
      </w:r>
      <w:r w:rsidRPr="00BD4FD3">
        <w:rPr>
          <w:rFonts w:ascii="Arial" w:hAnsi="Arial" w:cs="Arial"/>
          <w:spacing w:val="-5"/>
          <w:w w:val="105"/>
        </w:rPr>
        <w:t>the</w:t>
      </w:r>
    </w:p>
    <w:p w14:paraId="7B8382E8" w14:textId="77777777" w:rsidR="00E7000F" w:rsidRPr="00BD4FD3" w:rsidRDefault="00E7000F" w:rsidP="00E7000F">
      <w:pPr>
        <w:pStyle w:val="BodyText"/>
        <w:numPr>
          <w:ilvl w:val="2"/>
          <w:numId w:val="5"/>
        </w:numPr>
        <w:spacing w:before="27"/>
        <w:rPr>
          <w:rFonts w:cs="Arial"/>
        </w:rPr>
      </w:pPr>
      <w:r w:rsidRPr="00BD4FD3">
        <w:rPr>
          <w:rFonts w:cs="Arial"/>
          <w:w w:val="105"/>
        </w:rPr>
        <w:t>data</w:t>
      </w:r>
      <w:r w:rsidRPr="00BD4FD3">
        <w:rPr>
          <w:rFonts w:cs="Arial"/>
          <w:spacing w:val="-6"/>
          <w:w w:val="105"/>
        </w:rPr>
        <w:t xml:space="preserve"> </w:t>
      </w:r>
      <w:r w:rsidRPr="00BD4FD3">
        <w:rPr>
          <w:rFonts w:cs="Arial"/>
          <w:spacing w:val="-2"/>
          <w:w w:val="105"/>
        </w:rPr>
        <w:t>outlet).</w:t>
      </w:r>
    </w:p>
    <w:p w14:paraId="7F41FFAE" w14:textId="77777777" w:rsidR="00E7000F" w:rsidRPr="00BD4FD3" w:rsidRDefault="00E7000F" w:rsidP="00E7000F">
      <w:pPr>
        <w:pStyle w:val="ListParagraph"/>
        <w:numPr>
          <w:ilvl w:val="1"/>
          <w:numId w:val="5"/>
        </w:numPr>
        <w:tabs>
          <w:tab w:val="left" w:pos="838"/>
        </w:tabs>
        <w:autoSpaceDE w:val="0"/>
        <w:autoSpaceDN w:val="0"/>
        <w:spacing w:before="28"/>
        <w:rPr>
          <w:rFonts w:ascii="Arial" w:hAnsi="Arial" w:cs="Arial"/>
        </w:rPr>
      </w:pPr>
      <w:r w:rsidRPr="00BD4FD3">
        <w:rPr>
          <w:rFonts w:ascii="Arial" w:hAnsi="Arial" w:cs="Arial"/>
        </w:rPr>
        <w:t>Device</w:t>
      </w:r>
      <w:r w:rsidRPr="00BD4FD3">
        <w:rPr>
          <w:rFonts w:ascii="Arial" w:hAnsi="Arial" w:cs="Arial"/>
          <w:spacing w:val="26"/>
        </w:rPr>
        <w:t xml:space="preserve"> </w:t>
      </w:r>
      <w:r w:rsidRPr="00BD4FD3">
        <w:rPr>
          <w:rFonts w:ascii="Arial" w:hAnsi="Arial" w:cs="Arial"/>
        </w:rPr>
        <w:t>Type:</w:t>
      </w:r>
      <w:r w:rsidRPr="00BD4FD3">
        <w:rPr>
          <w:rFonts w:ascii="Arial" w:hAnsi="Arial" w:cs="Arial"/>
          <w:spacing w:val="29"/>
        </w:rPr>
        <w:t xml:space="preserve"> </w:t>
      </w:r>
      <w:r w:rsidRPr="00BD4FD3">
        <w:rPr>
          <w:rFonts w:ascii="Arial" w:hAnsi="Arial" w:cs="Arial"/>
        </w:rPr>
        <w:t>For</w:t>
      </w:r>
      <w:r w:rsidRPr="00BD4FD3">
        <w:rPr>
          <w:rFonts w:ascii="Arial" w:hAnsi="Arial" w:cs="Arial"/>
          <w:spacing w:val="25"/>
        </w:rPr>
        <w:t xml:space="preserve"> </w:t>
      </w:r>
      <w:r w:rsidRPr="00BD4FD3">
        <w:rPr>
          <w:rFonts w:ascii="Arial" w:hAnsi="Arial" w:cs="Arial"/>
        </w:rPr>
        <w:t>example,</w:t>
      </w:r>
      <w:r w:rsidRPr="00BD4FD3">
        <w:rPr>
          <w:rFonts w:ascii="Arial" w:hAnsi="Arial" w:cs="Arial"/>
          <w:spacing w:val="29"/>
        </w:rPr>
        <w:t xml:space="preserve"> </w:t>
      </w:r>
      <w:r w:rsidRPr="00BD4FD3">
        <w:rPr>
          <w:rFonts w:ascii="Arial" w:hAnsi="Arial" w:cs="Arial"/>
        </w:rPr>
        <w:t>Electrical</w:t>
      </w:r>
      <w:r w:rsidRPr="00BD4FD3">
        <w:rPr>
          <w:rFonts w:ascii="Arial" w:hAnsi="Arial" w:cs="Arial"/>
          <w:spacing w:val="29"/>
        </w:rPr>
        <w:t xml:space="preserve"> </w:t>
      </w:r>
      <w:r w:rsidRPr="00BD4FD3">
        <w:rPr>
          <w:rFonts w:ascii="Arial" w:hAnsi="Arial" w:cs="Arial"/>
        </w:rPr>
        <w:t>Meter,</w:t>
      </w:r>
      <w:r w:rsidRPr="00BD4FD3">
        <w:rPr>
          <w:rFonts w:ascii="Arial" w:hAnsi="Arial" w:cs="Arial"/>
          <w:spacing w:val="28"/>
        </w:rPr>
        <w:t xml:space="preserve"> </w:t>
      </w:r>
      <w:r w:rsidRPr="00BD4FD3">
        <w:rPr>
          <w:rFonts w:ascii="Arial" w:hAnsi="Arial" w:cs="Arial"/>
        </w:rPr>
        <w:t>CCW</w:t>
      </w:r>
      <w:r w:rsidRPr="00BD4FD3">
        <w:rPr>
          <w:rFonts w:ascii="Arial" w:hAnsi="Arial" w:cs="Arial"/>
          <w:spacing w:val="29"/>
        </w:rPr>
        <w:t xml:space="preserve"> </w:t>
      </w:r>
      <w:r w:rsidRPr="00BD4FD3">
        <w:rPr>
          <w:rFonts w:ascii="Arial" w:hAnsi="Arial" w:cs="Arial"/>
        </w:rPr>
        <w:t>Meter,</w:t>
      </w:r>
      <w:r w:rsidRPr="00BD4FD3">
        <w:rPr>
          <w:rFonts w:ascii="Arial" w:hAnsi="Arial" w:cs="Arial"/>
          <w:spacing w:val="28"/>
        </w:rPr>
        <w:t xml:space="preserve"> </w:t>
      </w:r>
      <w:r w:rsidRPr="00BD4FD3">
        <w:rPr>
          <w:rFonts w:ascii="Arial" w:hAnsi="Arial" w:cs="Arial"/>
        </w:rPr>
        <w:t>Data</w:t>
      </w:r>
      <w:r w:rsidRPr="00BD4FD3">
        <w:rPr>
          <w:rFonts w:ascii="Arial" w:hAnsi="Arial" w:cs="Arial"/>
          <w:spacing w:val="26"/>
        </w:rPr>
        <w:t xml:space="preserve"> </w:t>
      </w:r>
      <w:r w:rsidRPr="00BD4FD3">
        <w:rPr>
          <w:rFonts w:ascii="Arial" w:hAnsi="Arial" w:cs="Arial"/>
          <w:spacing w:val="-2"/>
        </w:rPr>
        <w:t>Collection</w:t>
      </w:r>
    </w:p>
    <w:p w14:paraId="21FAAABA" w14:textId="77777777" w:rsidR="00E7000F" w:rsidRPr="00BD4FD3" w:rsidRDefault="00E7000F" w:rsidP="00E7000F">
      <w:pPr>
        <w:pStyle w:val="BodyText"/>
        <w:numPr>
          <w:ilvl w:val="2"/>
          <w:numId w:val="5"/>
        </w:numPr>
        <w:rPr>
          <w:rFonts w:cs="Arial"/>
        </w:rPr>
      </w:pPr>
      <w:r w:rsidRPr="00BD4FD3">
        <w:rPr>
          <w:rFonts w:cs="Arial"/>
          <w:spacing w:val="-2"/>
          <w:w w:val="105"/>
        </w:rPr>
        <w:t>Controller,</w:t>
      </w:r>
      <w:r w:rsidRPr="00BD4FD3">
        <w:rPr>
          <w:rFonts w:cs="Arial"/>
          <w:spacing w:val="-5"/>
          <w:w w:val="110"/>
        </w:rPr>
        <w:t xml:space="preserve"> </w:t>
      </w:r>
      <w:r w:rsidRPr="00BD4FD3">
        <w:rPr>
          <w:rFonts w:cs="Arial"/>
          <w:spacing w:val="-4"/>
          <w:w w:val="110"/>
        </w:rPr>
        <w:t>etc.</w:t>
      </w:r>
    </w:p>
    <w:p w14:paraId="2874666E" w14:textId="77777777" w:rsidR="00E7000F" w:rsidRPr="00BD4FD3" w:rsidRDefault="00E7000F" w:rsidP="00E7000F">
      <w:pPr>
        <w:pStyle w:val="ListParagraph"/>
        <w:numPr>
          <w:ilvl w:val="1"/>
          <w:numId w:val="5"/>
        </w:numPr>
        <w:tabs>
          <w:tab w:val="left" w:pos="838"/>
        </w:tabs>
        <w:autoSpaceDE w:val="0"/>
        <w:autoSpaceDN w:val="0"/>
        <w:spacing w:before="25"/>
        <w:rPr>
          <w:rFonts w:ascii="Arial" w:hAnsi="Arial" w:cs="Arial"/>
        </w:rPr>
      </w:pPr>
      <w:r w:rsidRPr="00BD4FD3">
        <w:rPr>
          <w:rFonts w:ascii="Arial" w:hAnsi="Arial" w:cs="Arial"/>
          <w:w w:val="105"/>
        </w:rPr>
        <w:t>IDF</w:t>
      </w:r>
      <w:r w:rsidRPr="00BD4FD3">
        <w:rPr>
          <w:rFonts w:ascii="Arial" w:hAnsi="Arial" w:cs="Arial"/>
          <w:spacing w:val="-7"/>
          <w:w w:val="105"/>
        </w:rPr>
        <w:t xml:space="preserve"> </w:t>
      </w:r>
      <w:r w:rsidRPr="00BD4FD3">
        <w:rPr>
          <w:rFonts w:ascii="Arial" w:hAnsi="Arial" w:cs="Arial"/>
          <w:w w:val="105"/>
        </w:rPr>
        <w:t>Room:</w:t>
      </w:r>
      <w:r w:rsidRPr="00BD4FD3">
        <w:rPr>
          <w:rFonts w:ascii="Arial" w:hAnsi="Arial" w:cs="Arial"/>
          <w:spacing w:val="-6"/>
          <w:w w:val="105"/>
        </w:rPr>
        <w:t xml:space="preserve"> </w:t>
      </w:r>
      <w:r w:rsidRPr="00BD4FD3">
        <w:rPr>
          <w:rFonts w:ascii="Arial" w:hAnsi="Arial" w:cs="Arial"/>
          <w:w w:val="105"/>
        </w:rPr>
        <w:t>IT</w:t>
      </w:r>
      <w:r w:rsidRPr="00BD4FD3">
        <w:rPr>
          <w:rFonts w:ascii="Arial" w:hAnsi="Arial" w:cs="Arial"/>
          <w:spacing w:val="-5"/>
          <w:w w:val="105"/>
        </w:rPr>
        <w:t xml:space="preserve"> </w:t>
      </w:r>
      <w:r w:rsidRPr="00BD4FD3">
        <w:rPr>
          <w:rFonts w:ascii="Arial" w:hAnsi="Arial" w:cs="Arial"/>
          <w:w w:val="105"/>
        </w:rPr>
        <w:t>service</w:t>
      </w:r>
      <w:r w:rsidRPr="00BD4FD3">
        <w:rPr>
          <w:rFonts w:ascii="Arial" w:hAnsi="Arial" w:cs="Arial"/>
          <w:spacing w:val="-8"/>
          <w:w w:val="105"/>
        </w:rPr>
        <w:t xml:space="preserve"> </w:t>
      </w:r>
      <w:proofErr w:type="gramStart"/>
      <w:r w:rsidRPr="00BD4FD3">
        <w:rPr>
          <w:rFonts w:ascii="Arial" w:hAnsi="Arial" w:cs="Arial"/>
          <w:w w:val="105"/>
        </w:rPr>
        <w:t>origination</w:t>
      </w:r>
      <w:proofErr w:type="gramEnd"/>
      <w:r w:rsidRPr="00BD4FD3">
        <w:rPr>
          <w:rFonts w:ascii="Arial" w:hAnsi="Arial" w:cs="Arial"/>
          <w:spacing w:val="-9"/>
          <w:w w:val="105"/>
        </w:rPr>
        <w:t xml:space="preserve"> </w:t>
      </w:r>
      <w:r w:rsidRPr="00BD4FD3">
        <w:rPr>
          <w:rFonts w:ascii="Arial" w:hAnsi="Arial" w:cs="Arial"/>
          <w:w w:val="105"/>
        </w:rPr>
        <w:t>for</w:t>
      </w:r>
      <w:r w:rsidRPr="00BD4FD3">
        <w:rPr>
          <w:rFonts w:ascii="Arial" w:hAnsi="Arial" w:cs="Arial"/>
          <w:spacing w:val="-8"/>
          <w:w w:val="105"/>
        </w:rPr>
        <w:t xml:space="preserve"> </w:t>
      </w:r>
      <w:r w:rsidRPr="00BD4FD3">
        <w:rPr>
          <w:rFonts w:ascii="Arial" w:hAnsi="Arial" w:cs="Arial"/>
          <w:w w:val="105"/>
        </w:rPr>
        <w:t>data</w:t>
      </w:r>
      <w:r w:rsidRPr="00BD4FD3">
        <w:rPr>
          <w:rFonts w:ascii="Arial" w:hAnsi="Arial" w:cs="Arial"/>
          <w:spacing w:val="-7"/>
          <w:w w:val="105"/>
        </w:rPr>
        <w:t xml:space="preserve"> </w:t>
      </w:r>
      <w:r w:rsidRPr="00BD4FD3">
        <w:rPr>
          <w:rFonts w:ascii="Arial" w:hAnsi="Arial" w:cs="Arial"/>
          <w:w w:val="105"/>
        </w:rPr>
        <w:t>jack,</w:t>
      </w:r>
      <w:r w:rsidRPr="00BD4FD3">
        <w:rPr>
          <w:rFonts w:ascii="Arial" w:hAnsi="Arial" w:cs="Arial"/>
          <w:spacing w:val="-6"/>
          <w:w w:val="105"/>
        </w:rPr>
        <w:t xml:space="preserve"> </w:t>
      </w:r>
      <w:r w:rsidRPr="00BD4FD3">
        <w:rPr>
          <w:rFonts w:ascii="Arial" w:hAnsi="Arial" w:cs="Arial"/>
          <w:w w:val="105"/>
        </w:rPr>
        <w:t>if</w:t>
      </w:r>
      <w:r w:rsidRPr="00BD4FD3">
        <w:rPr>
          <w:rFonts w:ascii="Arial" w:hAnsi="Arial" w:cs="Arial"/>
          <w:spacing w:val="-6"/>
          <w:w w:val="105"/>
        </w:rPr>
        <w:t xml:space="preserve"> </w:t>
      </w:r>
      <w:r w:rsidRPr="00BD4FD3">
        <w:rPr>
          <w:rFonts w:ascii="Arial" w:hAnsi="Arial" w:cs="Arial"/>
          <w:spacing w:val="-2"/>
          <w:w w:val="105"/>
        </w:rPr>
        <w:t>known.</w:t>
      </w:r>
    </w:p>
    <w:p w14:paraId="148A6108" w14:textId="77777777" w:rsidR="00E7000F" w:rsidRPr="00BD4FD3" w:rsidRDefault="00E7000F" w:rsidP="00E7000F">
      <w:pPr>
        <w:pStyle w:val="ListParagraph"/>
        <w:numPr>
          <w:ilvl w:val="1"/>
          <w:numId w:val="5"/>
        </w:numPr>
        <w:tabs>
          <w:tab w:val="left" w:pos="838"/>
        </w:tabs>
        <w:autoSpaceDE w:val="0"/>
        <w:autoSpaceDN w:val="0"/>
        <w:spacing w:before="28"/>
        <w:rPr>
          <w:rFonts w:ascii="Arial" w:hAnsi="Arial" w:cs="Arial"/>
        </w:rPr>
      </w:pPr>
      <w:r w:rsidRPr="00BD4FD3">
        <w:rPr>
          <w:rFonts w:ascii="Arial" w:hAnsi="Arial" w:cs="Arial"/>
        </w:rPr>
        <w:t>Panel</w:t>
      </w:r>
      <w:r w:rsidRPr="00BD4FD3">
        <w:rPr>
          <w:rFonts w:ascii="Arial" w:hAnsi="Arial" w:cs="Arial"/>
          <w:spacing w:val="39"/>
        </w:rPr>
        <w:t xml:space="preserve"> </w:t>
      </w:r>
      <w:r w:rsidRPr="00BD4FD3">
        <w:rPr>
          <w:rFonts w:ascii="Arial" w:hAnsi="Arial" w:cs="Arial"/>
        </w:rPr>
        <w:t>Name:</w:t>
      </w:r>
      <w:r w:rsidRPr="00BD4FD3">
        <w:rPr>
          <w:rFonts w:ascii="Arial" w:hAnsi="Arial" w:cs="Arial"/>
          <w:spacing w:val="40"/>
        </w:rPr>
        <w:t xml:space="preserve"> </w:t>
      </w:r>
      <w:r w:rsidRPr="00BD4FD3">
        <w:rPr>
          <w:rFonts w:ascii="Arial" w:hAnsi="Arial" w:cs="Arial"/>
        </w:rPr>
        <w:t>Device</w:t>
      </w:r>
      <w:r w:rsidRPr="00BD4FD3">
        <w:rPr>
          <w:rFonts w:ascii="Arial" w:hAnsi="Arial" w:cs="Arial"/>
          <w:spacing w:val="39"/>
        </w:rPr>
        <w:t xml:space="preserve"> </w:t>
      </w:r>
      <w:r w:rsidRPr="00BD4FD3">
        <w:rPr>
          <w:rFonts w:ascii="Arial" w:hAnsi="Arial" w:cs="Arial"/>
        </w:rPr>
        <w:t>enclosure</w:t>
      </w:r>
      <w:r w:rsidRPr="00BD4FD3">
        <w:rPr>
          <w:rFonts w:ascii="Arial" w:hAnsi="Arial" w:cs="Arial"/>
          <w:spacing w:val="43"/>
        </w:rPr>
        <w:t xml:space="preserve"> </w:t>
      </w:r>
      <w:r w:rsidRPr="00BD4FD3">
        <w:rPr>
          <w:rFonts w:ascii="Arial" w:hAnsi="Arial" w:cs="Arial"/>
        </w:rPr>
        <w:t>name</w:t>
      </w:r>
      <w:r w:rsidRPr="00BD4FD3">
        <w:rPr>
          <w:rFonts w:ascii="Arial" w:hAnsi="Arial" w:cs="Arial"/>
          <w:spacing w:val="38"/>
        </w:rPr>
        <w:t xml:space="preserve"> </w:t>
      </w:r>
      <w:r w:rsidRPr="00BD4FD3">
        <w:rPr>
          <w:rFonts w:ascii="Arial" w:hAnsi="Arial" w:cs="Arial"/>
        </w:rPr>
        <w:t>or</w:t>
      </w:r>
      <w:r w:rsidRPr="00BD4FD3">
        <w:rPr>
          <w:rFonts w:ascii="Arial" w:hAnsi="Arial" w:cs="Arial"/>
          <w:spacing w:val="42"/>
        </w:rPr>
        <w:t xml:space="preserve"> </w:t>
      </w:r>
      <w:r w:rsidRPr="00BD4FD3">
        <w:rPr>
          <w:rFonts w:ascii="Arial" w:hAnsi="Arial" w:cs="Arial"/>
          <w:spacing w:val="-2"/>
        </w:rPr>
        <w:t>label.</w:t>
      </w:r>
    </w:p>
    <w:p w14:paraId="1BB925EF" w14:textId="77777777" w:rsidR="00E7000F" w:rsidRPr="00BD4FD3" w:rsidRDefault="00E7000F" w:rsidP="00E7000F">
      <w:pPr>
        <w:pStyle w:val="ListParagraph"/>
        <w:numPr>
          <w:ilvl w:val="1"/>
          <w:numId w:val="5"/>
        </w:numPr>
        <w:tabs>
          <w:tab w:val="left" w:pos="839"/>
        </w:tabs>
        <w:autoSpaceDE w:val="0"/>
        <w:autoSpaceDN w:val="0"/>
        <w:spacing w:before="28"/>
        <w:rPr>
          <w:rFonts w:ascii="Arial" w:hAnsi="Arial" w:cs="Arial"/>
        </w:rPr>
      </w:pPr>
      <w:r w:rsidRPr="00BD4FD3">
        <w:rPr>
          <w:rFonts w:ascii="Arial" w:hAnsi="Arial" w:cs="Arial"/>
          <w:w w:val="105"/>
        </w:rPr>
        <w:t>MAC</w:t>
      </w:r>
      <w:r w:rsidRPr="00BD4FD3">
        <w:rPr>
          <w:rFonts w:ascii="Arial" w:hAnsi="Arial" w:cs="Arial"/>
          <w:spacing w:val="-7"/>
          <w:w w:val="105"/>
        </w:rPr>
        <w:t xml:space="preserve"> </w:t>
      </w:r>
      <w:r w:rsidRPr="00BD4FD3">
        <w:rPr>
          <w:rFonts w:ascii="Arial" w:hAnsi="Arial" w:cs="Arial"/>
          <w:w w:val="105"/>
        </w:rPr>
        <w:t>Address:</w:t>
      </w:r>
      <w:r w:rsidRPr="00BD4FD3">
        <w:rPr>
          <w:rFonts w:ascii="Arial" w:hAnsi="Arial" w:cs="Arial"/>
          <w:spacing w:val="-7"/>
          <w:w w:val="105"/>
        </w:rPr>
        <w:t xml:space="preserve"> </w:t>
      </w:r>
      <w:r w:rsidRPr="00BD4FD3">
        <w:rPr>
          <w:rFonts w:ascii="Arial" w:hAnsi="Arial" w:cs="Arial"/>
          <w:w w:val="105"/>
        </w:rPr>
        <w:t>Format</w:t>
      </w:r>
      <w:r w:rsidRPr="00BD4FD3">
        <w:rPr>
          <w:rFonts w:ascii="Arial" w:hAnsi="Arial" w:cs="Arial"/>
          <w:spacing w:val="-6"/>
          <w:w w:val="105"/>
        </w:rPr>
        <w:t xml:space="preserve"> </w:t>
      </w:r>
      <w:r w:rsidRPr="00BD4FD3">
        <w:rPr>
          <w:rFonts w:ascii="Arial" w:hAnsi="Arial" w:cs="Arial"/>
          <w:w w:val="105"/>
        </w:rPr>
        <w:t>should</w:t>
      </w:r>
      <w:r w:rsidRPr="00BD4FD3">
        <w:rPr>
          <w:rFonts w:ascii="Arial" w:hAnsi="Arial" w:cs="Arial"/>
          <w:spacing w:val="-8"/>
          <w:w w:val="105"/>
        </w:rPr>
        <w:t xml:space="preserve"> </w:t>
      </w:r>
      <w:r w:rsidRPr="00BD4FD3">
        <w:rPr>
          <w:rFonts w:ascii="Arial" w:hAnsi="Arial" w:cs="Arial"/>
          <w:w w:val="105"/>
        </w:rPr>
        <w:t>follow</w:t>
      </w:r>
      <w:r w:rsidRPr="00BD4FD3">
        <w:rPr>
          <w:rFonts w:ascii="Arial" w:hAnsi="Arial" w:cs="Arial"/>
          <w:spacing w:val="-7"/>
          <w:w w:val="105"/>
        </w:rPr>
        <w:t xml:space="preserve"> </w:t>
      </w:r>
      <w:r w:rsidRPr="00BD4FD3">
        <w:rPr>
          <w:rFonts w:ascii="Arial" w:hAnsi="Arial" w:cs="Arial"/>
          <w:w w:val="105"/>
        </w:rPr>
        <w:t>standard</w:t>
      </w:r>
      <w:r w:rsidRPr="00BD4FD3">
        <w:rPr>
          <w:rFonts w:ascii="Arial" w:hAnsi="Arial" w:cs="Arial"/>
          <w:spacing w:val="-8"/>
          <w:w w:val="105"/>
        </w:rPr>
        <w:t xml:space="preserve"> </w:t>
      </w:r>
      <w:r w:rsidRPr="00BD4FD3">
        <w:rPr>
          <w:rFonts w:ascii="Arial" w:hAnsi="Arial" w:cs="Arial"/>
          <w:w w:val="105"/>
        </w:rPr>
        <w:t>convention</w:t>
      </w:r>
      <w:r w:rsidRPr="00BD4FD3">
        <w:rPr>
          <w:rFonts w:ascii="Arial" w:hAnsi="Arial" w:cs="Arial"/>
          <w:spacing w:val="-7"/>
          <w:w w:val="105"/>
        </w:rPr>
        <w:t xml:space="preserve"> </w:t>
      </w:r>
      <w:r w:rsidRPr="00BD4FD3">
        <w:rPr>
          <w:rFonts w:ascii="Arial" w:hAnsi="Arial" w:cs="Arial"/>
          <w:spacing w:val="-2"/>
          <w:w w:val="105"/>
        </w:rPr>
        <w:t>(e.g.,</w:t>
      </w:r>
    </w:p>
    <w:p w14:paraId="28F0F3E1" w14:textId="77777777" w:rsidR="00E7000F" w:rsidRPr="00BD4FD3" w:rsidRDefault="00E7000F" w:rsidP="00E7000F">
      <w:pPr>
        <w:pStyle w:val="BodyText"/>
        <w:numPr>
          <w:ilvl w:val="0"/>
          <w:numId w:val="5"/>
        </w:numPr>
        <w:spacing w:before="25"/>
        <w:rPr>
          <w:rFonts w:cs="Arial"/>
        </w:rPr>
      </w:pPr>
      <w:proofErr w:type="gramStart"/>
      <w:r w:rsidRPr="00BD4FD3">
        <w:rPr>
          <w:rFonts w:cs="Arial"/>
          <w:spacing w:val="-2"/>
          <w:w w:val="105"/>
        </w:rPr>
        <w:t>00:05:e</w:t>
      </w:r>
      <w:proofErr w:type="gramEnd"/>
      <w:r w:rsidRPr="00BD4FD3">
        <w:rPr>
          <w:rFonts w:cs="Arial"/>
          <w:spacing w:val="-2"/>
          <w:w w:val="105"/>
        </w:rPr>
        <w:t>4:05:0</w:t>
      </w:r>
      <w:proofErr w:type="gramStart"/>
      <w:r w:rsidRPr="00BD4FD3">
        <w:rPr>
          <w:rFonts w:cs="Arial"/>
          <w:spacing w:val="-2"/>
          <w:w w:val="105"/>
        </w:rPr>
        <w:t>D:d</w:t>
      </w:r>
      <w:proofErr w:type="gramEnd"/>
      <w:r w:rsidRPr="00BD4FD3">
        <w:rPr>
          <w:rFonts w:cs="Arial"/>
          <w:spacing w:val="-2"/>
          <w:w w:val="105"/>
        </w:rPr>
        <w:t>2).</w:t>
      </w:r>
    </w:p>
    <w:p w14:paraId="006DC6E4" w14:textId="77777777" w:rsidR="00C509E0" w:rsidRPr="00BD4FD3" w:rsidRDefault="00C509E0" w:rsidP="00C509E0">
      <w:pPr>
        <w:pStyle w:val="ListParagraph"/>
        <w:tabs>
          <w:tab w:val="left" w:pos="1260"/>
        </w:tabs>
        <w:ind w:left="1259" w:right="112"/>
        <w:jc w:val="both"/>
        <w:rPr>
          <w:rFonts w:ascii="Arial"/>
        </w:rPr>
      </w:pPr>
    </w:p>
    <w:p w14:paraId="71394A31" w14:textId="2278BC7B" w:rsidR="00A64316" w:rsidRPr="00BD4FD3" w:rsidRDefault="00A64316" w:rsidP="003475DD">
      <w:pPr>
        <w:pStyle w:val="ListParagraph"/>
        <w:numPr>
          <w:ilvl w:val="2"/>
          <w:numId w:val="3"/>
        </w:numPr>
        <w:tabs>
          <w:tab w:val="left" w:pos="1260"/>
        </w:tabs>
        <w:ind w:right="112" w:hanging="432"/>
        <w:jc w:val="both"/>
        <w:rPr>
          <w:rFonts w:ascii="Arial"/>
        </w:rPr>
      </w:pPr>
      <w:r w:rsidRPr="00BD4FD3">
        <w:rPr>
          <w:rFonts w:ascii="Arial"/>
        </w:rPr>
        <w:t>Integration shall be completed after the project has successfully completed installation and the owner</w:t>
      </w:r>
      <w:r w:rsidRPr="00BD4FD3">
        <w:rPr>
          <w:rFonts w:ascii="Arial"/>
        </w:rPr>
        <w:t>’</w:t>
      </w:r>
      <w:r w:rsidRPr="00BD4FD3">
        <w:rPr>
          <w:rFonts w:ascii="Arial"/>
        </w:rPr>
        <w:t>s System Integrator, with contractor support, has completed metering startup with all issues corrected by contractor.</w:t>
      </w:r>
    </w:p>
    <w:p w14:paraId="0CE38551" w14:textId="77777777" w:rsidR="009031A4" w:rsidRPr="00BD4FD3" w:rsidRDefault="009031A4" w:rsidP="009031A4">
      <w:pPr>
        <w:pStyle w:val="ListParagraph"/>
        <w:tabs>
          <w:tab w:val="left" w:pos="1260"/>
        </w:tabs>
        <w:ind w:left="1259" w:right="112"/>
        <w:jc w:val="both"/>
        <w:rPr>
          <w:rFonts w:ascii="Arial"/>
        </w:rPr>
      </w:pPr>
    </w:p>
    <w:p w14:paraId="3DE033A2" w14:textId="0F7E249C" w:rsidR="00A64316" w:rsidRPr="00BD4FD3" w:rsidRDefault="00A64316" w:rsidP="003475DD">
      <w:pPr>
        <w:pStyle w:val="ListParagraph"/>
        <w:numPr>
          <w:ilvl w:val="2"/>
          <w:numId w:val="3"/>
        </w:numPr>
        <w:tabs>
          <w:tab w:val="left" w:pos="1260"/>
        </w:tabs>
        <w:ind w:right="112" w:hanging="432"/>
        <w:jc w:val="both"/>
        <w:rPr>
          <w:rFonts w:ascii="Arial"/>
        </w:rPr>
      </w:pPr>
      <w:r w:rsidRPr="00BD4FD3">
        <w:rPr>
          <w:rFonts w:ascii="Arial"/>
        </w:rPr>
        <w:t>Owner</w:t>
      </w:r>
      <w:r w:rsidRPr="00BD4FD3">
        <w:rPr>
          <w:rFonts w:ascii="Arial"/>
        </w:rPr>
        <w:t>’</w:t>
      </w:r>
      <w:r w:rsidRPr="00BD4FD3">
        <w:rPr>
          <w:rFonts w:ascii="Arial"/>
        </w:rPr>
        <w:t>s System Integration (SI) contractor shall program the Owner</w:t>
      </w:r>
      <w:r w:rsidRPr="00BD4FD3">
        <w:rPr>
          <w:rFonts w:ascii="Arial"/>
        </w:rPr>
        <w:t>’</w:t>
      </w:r>
      <w:r w:rsidRPr="00BD4FD3">
        <w:rPr>
          <w:rFonts w:ascii="Arial"/>
        </w:rPr>
        <w:t>s aggregation software to read the installed mechanical metering equipment. Contractor shall coordinate this work with the Owner and Owner</w:t>
      </w:r>
      <w:r w:rsidRPr="00BD4FD3">
        <w:rPr>
          <w:rFonts w:ascii="Arial"/>
        </w:rPr>
        <w:t>’</w:t>
      </w:r>
      <w:r w:rsidRPr="00BD4FD3">
        <w:rPr>
          <w:rFonts w:ascii="Arial"/>
        </w:rPr>
        <w:t>s SI contractor to ensure all programming is complete prior to commissioning.</w:t>
      </w:r>
    </w:p>
    <w:p w14:paraId="754F2047" w14:textId="77777777" w:rsidR="009031A4" w:rsidRPr="00BD4FD3" w:rsidRDefault="009031A4" w:rsidP="009031A4">
      <w:pPr>
        <w:tabs>
          <w:tab w:val="left" w:pos="1260"/>
        </w:tabs>
        <w:ind w:right="112"/>
        <w:jc w:val="both"/>
        <w:rPr>
          <w:rFonts w:ascii="Arial"/>
        </w:rPr>
      </w:pPr>
    </w:p>
    <w:p w14:paraId="36F0B052" w14:textId="3C5E8614" w:rsidR="009B5F49" w:rsidRPr="00BD4FD3" w:rsidRDefault="00A64316" w:rsidP="009031A4">
      <w:pPr>
        <w:pStyle w:val="ListParagraph"/>
        <w:numPr>
          <w:ilvl w:val="2"/>
          <w:numId w:val="3"/>
        </w:numPr>
        <w:tabs>
          <w:tab w:val="left" w:pos="1260"/>
        </w:tabs>
        <w:ind w:right="112" w:hanging="432"/>
        <w:jc w:val="both"/>
        <w:rPr>
          <w:rFonts w:ascii="Arial"/>
        </w:rPr>
      </w:pPr>
      <w:r w:rsidRPr="00BD4FD3">
        <w:rPr>
          <w:rFonts w:ascii="Arial"/>
        </w:rPr>
        <w:t>Integration is dependent on project prioritizing early service activation of IT closets and MDF rooms that provide Facilities Network (</w:t>
      </w:r>
      <w:proofErr w:type="spellStart"/>
      <w:r w:rsidRPr="00BD4FD3">
        <w:rPr>
          <w:rFonts w:ascii="Arial"/>
        </w:rPr>
        <w:t>Facnet</w:t>
      </w:r>
      <w:proofErr w:type="spellEnd"/>
      <w:r w:rsidRPr="00BD4FD3">
        <w:rPr>
          <w:rFonts w:ascii="Arial"/>
        </w:rPr>
        <w:t>) service to devices as well as requesting static, private IP Addresses from UW Facilities IT for these devices. Integration cannot proceed without network activation and IP addresses assigned.</w:t>
      </w:r>
    </w:p>
    <w:p w14:paraId="764373B0" w14:textId="77777777" w:rsidR="00BB45C7" w:rsidRPr="00BD4FD3" w:rsidRDefault="00BB45C7" w:rsidP="00B41B39">
      <w:pPr>
        <w:pStyle w:val="ListParagraph"/>
        <w:tabs>
          <w:tab w:val="left" w:pos="1260"/>
        </w:tabs>
        <w:ind w:left="1259" w:right="103"/>
        <w:rPr>
          <w:rFonts w:ascii="Arial" w:eastAsia="Arial" w:hAnsi="Arial" w:cs="Arial"/>
          <w:sz w:val="24"/>
          <w:szCs w:val="24"/>
        </w:rPr>
      </w:pPr>
    </w:p>
    <w:p w14:paraId="14BA13A9" w14:textId="77777777" w:rsidR="00BB45C7" w:rsidRPr="00BD4FD3" w:rsidRDefault="009B5F49">
      <w:pPr>
        <w:pStyle w:val="ListParagraph"/>
        <w:numPr>
          <w:ilvl w:val="1"/>
          <w:numId w:val="3"/>
        </w:numPr>
        <w:tabs>
          <w:tab w:val="left" w:pos="828"/>
        </w:tabs>
        <w:rPr>
          <w:rFonts w:ascii="Arial" w:eastAsia="Arial" w:hAnsi="Arial" w:cs="Arial"/>
        </w:rPr>
      </w:pPr>
      <w:r w:rsidRPr="00BD4FD3">
        <w:rPr>
          <w:rFonts w:ascii="Arial"/>
        </w:rPr>
        <w:t>SUBMITTALS</w:t>
      </w:r>
    </w:p>
    <w:p w14:paraId="41910373" w14:textId="77777777" w:rsidR="00BB45C7" w:rsidRPr="00BD4FD3" w:rsidRDefault="00BB45C7">
      <w:pPr>
        <w:spacing w:before="9"/>
        <w:rPr>
          <w:rFonts w:ascii="Arial" w:eastAsia="Arial" w:hAnsi="Arial" w:cs="Arial"/>
          <w:sz w:val="20"/>
          <w:szCs w:val="20"/>
        </w:rPr>
      </w:pPr>
    </w:p>
    <w:p w14:paraId="733E306F" w14:textId="77777777" w:rsidR="00BB45C7" w:rsidRPr="00BD4FD3" w:rsidRDefault="009B5F49">
      <w:pPr>
        <w:pStyle w:val="ListParagraph"/>
        <w:numPr>
          <w:ilvl w:val="2"/>
          <w:numId w:val="3"/>
        </w:numPr>
        <w:tabs>
          <w:tab w:val="left" w:pos="1260"/>
        </w:tabs>
        <w:ind w:hanging="432"/>
        <w:rPr>
          <w:rFonts w:ascii="Arial" w:eastAsia="Arial" w:hAnsi="Arial" w:cs="Arial"/>
        </w:rPr>
      </w:pPr>
      <w:r w:rsidRPr="00BD4FD3">
        <w:rPr>
          <w:rFonts w:ascii="Arial"/>
        </w:rPr>
        <w:t>General</w:t>
      </w:r>
    </w:p>
    <w:p w14:paraId="33D5147A" w14:textId="77777777" w:rsidR="00BB45C7" w:rsidRPr="00BD4FD3" w:rsidRDefault="009B5F49">
      <w:pPr>
        <w:pStyle w:val="ListParagraph"/>
        <w:numPr>
          <w:ilvl w:val="3"/>
          <w:numId w:val="3"/>
        </w:numPr>
        <w:tabs>
          <w:tab w:val="left" w:pos="1692"/>
        </w:tabs>
        <w:spacing w:before="119"/>
        <w:ind w:right="104"/>
        <w:rPr>
          <w:rFonts w:ascii="Arial" w:eastAsia="Arial" w:hAnsi="Arial" w:cs="Arial"/>
        </w:rPr>
      </w:pPr>
      <w:r w:rsidRPr="00BD4FD3">
        <w:rPr>
          <w:rFonts w:ascii="Arial"/>
        </w:rPr>
        <w:t>Submittals shall be in accordance with all Contract Documents and Division 01 Specification</w:t>
      </w:r>
      <w:r w:rsidRPr="00BD4FD3">
        <w:rPr>
          <w:rFonts w:ascii="Arial"/>
          <w:spacing w:val="-6"/>
        </w:rPr>
        <w:t xml:space="preserve"> </w:t>
      </w:r>
      <w:r w:rsidRPr="00BD4FD3">
        <w:rPr>
          <w:rFonts w:ascii="Arial"/>
        </w:rPr>
        <w:t>Sections.</w:t>
      </w:r>
    </w:p>
    <w:p w14:paraId="107F536E" w14:textId="49FA0D13" w:rsidR="00BB45C7" w:rsidRPr="00BD4FD3" w:rsidRDefault="009B5F49">
      <w:pPr>
        <w:pStyle w:val="ListParagraph"/>
        <w:numPr>
          <w:ilvl w:val="3"/>
          <w:numId w:val="3"/>
        </w:numPr>
        <w:tabs>
          <w:tab w:val="left" w:pos="1692"/>
        </w:tabs>
        <w:spacing w:before="119"/>
        <w:ind w:right="104"/>
        <w:rPr>
          <w:rFonts w:ascii="Arial" w:eastAsia="Arial" w:hAnsi="Arial" w:cs="Arial"/>
        </w:rPr>
      </w:pPr>
      <w:r w:rsidRPr="00BD4FD3">
        <w:rPr>
          <w:rFonts w:ascii="Arial"/>
        </w:rPr>
        <w:t xml:space="preserve">Contractor shall provide information required on form </w:t>
      </w:r>
      <w:r w:rsidR="005E746B" w:rsidRPr="00BD4FD3">
        <w:rPr>
          <w:rFonts w:ascii="Arial"/>
        </w:rPr>
        <w:t>26 08 00.11 Worksheet #1 Electrical Meter Schedule</w:t>
      </w:r>
      <w:r w:rsidRPr="00BD4FD3">
        <w:rPr>
          <w:rFonts w:ascii="Arial"/>
        </w:rPr>
        <w:t xml:space="preserve"> and submit to Owner</w:t>
      </w:r>
      <w:r w:rsidR="008A3EB7" w:rsidRPr="00BD4FD3">
        <w:rPr>
          <w:rFonts w:ascii="Arial"/>
        </w:rPr>
        <w:t xml:space="preserve"> for every meter/sub-meter installed</w:t>
      </w:r>
      <w:r w:rsidRPr="00BD4FD3">
        <w:rPr>
          <w:rFonts w:ascii="Arial"/>
        </w:rPr>
        <w:t>.</w:t>
      </w:r>
    </w:p>
    <w:p w14:paraId="7FB064E5" w14:textId="77777777" w:rsidR="00BB45C7" w:rsidRPr="00BD4FD3" w:rsidRDefault="00BB45C7">
      <w:pPr>
        <w:spacing w:before="11"/>
        <w:rPr>
          <w:rFonts w:ascii="Arial" w:eastAsia="Arial" w:hAnsi="Arial" w:cs="Arial"/>
          <w:sz w:val="24"/>
          <w:szCs w:val="24"/>
        </w:rPr>
      </w:pPr>
    </w:p>
    <w:p w14:paraId="2D1B9F67" w14:textId="77777777" w:rsidR="00BB45C7" w:rsidRPr="00BD4FD3" w:rsidRDefault="009B5F49">
      <w:pPr>
        <w:pStyle w:val="ListParagraph"/>
        <w:numPr>
          <w:ilvl w:val="1"/>
          <w:numId w:val="3"/>
        </w:numPr>
        <w:tabs>
          <w:tab w:val="left" w:pos="828"/>
        </w:tabs>
        <w:rPr>
          <w:rFonts w:ascii="Arial" w:eastAsia="Arial" w:hAnsi="Arial" w:cs="Arial"/>
        </w:rPr>
      </w:pPr>
      <w:r w:rsidRPr="00BD4FD3">
        <w:rPr>
          <w:rFonts w:ascii="Arial"/>
        </w:rPr>
        <w:t>OPERATIONS AND MAINTENANCE (O&amp;M)</w:t>
      </w:r>
      <w:r w:rsidRPr="00BD4FD3">
        <w:rPr>
          <w:rFonts w:ascii="Arial"/>
          <w:spacing w:val="-18"/>
        </w:rPr>
        <w:t xml:space="preserve"> </w:t>
      </w:r>
      <w:r w:rsidRPr="00BD4FD3">
        <w:rPr>
          <w:rFonts w:ascii="Arial"/>
        </w:rPr>
        <w:t>MANUALS</w:t>
      </w:r>
    </w:p>
    <w:p w14:paraId="17BEEFC9" w14:textId="77777777" w:rsidR="00BB45C7" w:rsidRPr="00BD4FD3" w:rsidRDefault="00BB45C7">
      <w:pPr>
        <w:spacing w:before="9"/>
        <w:rPr>
          <w:rFonts w:ascii="Arial" w:eastAsia="Arial" w:hAnsi="Arial" w:cs="Arial"/>
          <w:sz w:val="20"/>
          <w:szCs w:val="20"/>
        </w:rPr>
      </w:pPr>
    </w:p>
    <w:p w14:paraId="1301C2CC" w14:textId="77777777" w:rsidR="00BB45C7" w:rsidRPr="00BD4FD3" w:rsidRDefault="009B5F49">
      <w:pPr>
        <w:pStyle w:val="ListParagraph"/>
        <w:numPr>
          <w:ilvl w:val="2"/>
          <w:numId w:val="3"/>
        </w:numPr>
        <w:tabs>
          <w:tab w:val="left" w:pos="1260"/>
        </w:tabs>
        <w:ind w:right="112" w:hanging="432"/>
        <w:jc w:val="both"/>
        <w:rPr>
          <w:rFonts w:ascii="Arial" w:eastAsia="Arial" w:hAnsi="Arial" w:cs="Arial"/>
        </w:rPr>
      </w:pPr>
      <w:r w:rsidRPr="00BD4FD3">
        <w:rPr>
          <w:rFonts w:ascii="Arial"/>
        </w:rPr>
        <w:lastRenderedPageBreak/>
        <w:t>Operations and Maintenance Manuals shall be in accordance with Conditions of the Contract and Division 01 Specification</w:t>
      </w:r>
      <w:r w:rsidRPr="00BD4FD3">
        <w:rPr>
          <w:rFonts w:ascii="Arial"/>
          <w:spacing w:val="-12"/>
        </w:rPr>
        <w:t xml:space="preserve"> </w:t>
      </w:r>
      <w:r w:rsidRPr="00BD4FD3">
        <w:rPr>
          <w:rFonts w:ascii="Arial"/>
        </w:rPr>
        <w:t>Sections.</w:t>
      </w:r>
    </w:p>
    <w:p w14:paraId="459AB83E" w14:textId="77777777" w:rsidR="00BB45C7" w:rsidRPr="00BD4FD3" w:rsidRDefault="00BB45C7">
      <w:pPr>
        <w:spacing w:before="11"/>
        <w:rPr>
          <w:rFonts w:ascii="Arial" w:eastAsia="Arial" w:hAnsi="Arial" w:cs="Arial"/>
          <w:sz w:val="24"/>
          <w:szCs w:val="24"/>
        </w:rPr>
      </w:pPr>
    </w:p>
    <w:p w14:paraId="63BC2E5C" w14:textId="3736F8E2" w:rsidR="00BB45C7" w:rsidRPr="00BD4FD3" w:rsidRDefault="009B5F49" w:rsidP="00B41B39">
      <w:pPr>
        <w:pStyle w:val="ListParagraph"/>
        <w:numPr>
          <w:ilvl w:val="1"/>
          <w:numId w:val="3"/>
        </w:numPr>
        <w:tabs>
          <w:tab w:val="left" w:pos="828"/>
        </w:tabs>
        <w:rPr>
          <w:rFonts w:ascii="Arial" w:eastAsia="Arial" w:hAnsi="Arial" w:cs="Arial"/>
          <w:sz w:val="20"/>
          <w:szCs w:val="20"/>
        </w:rPr>
      </w:pPr>
      <w:r w:rsidRPr="00BD4FD3">
        <w:rPr>
          <w:rFonts w:ascii="Arial"/>
        </w:rPr>
        <w:t>SCHEDULE</w:t>
      </w:r>
    </w:p>
    <w:p w14:paraId="454B75A9" w14:textId="0DE59FAF" w:rsidR="00BB45C7" w:rsidRPr="00BD4FD3" w:rsidRDefault="009B5F49" w:rsidP="00936A0B">
      <w:pPr>
        <w:pStyle w:val="Heading5"/>
        <w:keepNext w:val="0"/>
        <w:keepLines w:val="0"/>
        <w:widowControl/>
        <w:numPr>
          <w:ilvl w:val="2"/>
          <w:numId w:val="3"/>
        </w:numPr>
        <w:tabs>
          <w:tab w:val="num" w:pos="1152"/>
        </w:tabs>
        <w:spacing w:before="240" w:after="60"/>
        <w:ind w:left="1152" w:hanging="432"/>
        <w:jc w:val="both"/>
        <w:rPr>
          <w:rFonts w:ascii="Arial" w:eastAsia="Times New Roman" w:hAnsi="Arial" w:cs="Times New Roman"/>
          <w:color w:val="auto"/>
          <w:szCs w:val="20"/>
        </w:rPr>
      </w:pPr>
      <w:r w:rsidRPr="00BD4FD3">
        <w:rPr>
          <w:rFonts w:ascii="Arial" w:eastAsia="Times New Roman" w:hAnsi="Arial" w:cs="Times New Roman"/>
          <w:color w:val="auto"/>
          <w:szCs w:val="20"/>
        </w:rPr>
        <w:t>Complete and make fully functional all phases of electrical work pertinent to the Commissioning Tests, prior to the testing date.</w:t>
      </w:r>
    </w:p>
    <w:p w14:paraId="3D2BAD47" w14:textId="4FA3592E" w:rsidR="005E746B" w:rsidRPr="00BD4FD3" w:rsidRDefault="005E746B" w:rsidP="00936A0B">
      <w:pPr>
        <w:pStyle w:val="Heading5"/>
        <w:keepNext w:val="0"/>
        <w:keepLines w:val="0"/>
        <w:widowControl/>
        <w:numPr>
          <w:ilvl w:val="2"/>
          <w:numId w:val="3"/>
        </w:numPr>
        <w:tabs>
          <w:tab w:val="num" w:pos="1152"/>
        </w:tabs>
        <w:spacing w:before="240" w:after="60"/>
        <w:ind w:left="1152" w:hanging="432"/>
        <w:jc w:val="both"/>
        <w:rPr>
          <w:rFonts w:ascii="Arial" w:eastAsia="Times New Roman" w:hAnsi="Arial" w:cs="Times New Roman"/>
          <w:color w:val="auto"/>
          <w:szCs w:val="20"/>
        </w:rPr>
      </w:pPr>
      <w:r w:rsidRPr="00BD4FD3">
        <w:rPr>
          <w:rFonts w:ascii="Arial" w:eastAsia="Times New Roman" w:hAnsi="Arial" w:cs="Times New Roman"/>
          <w:color w:val="auto"/>
          <w:szCs w:val="20"/>
        </w:rPr>
        <w:t>Include and schedule all aspects of meter installation, startup, commissioning, and integration outlined in this specification and related sections in the project’s CPM Schedule as well as look-a-head schedules and planners. Project must provide adequate amount of time to complete all the tasks outlined in a timely manner, including deficiency resolution by the project’s contractors. Failure to provide adequate time or account for this work in the project schedule may result in delays to the project that shall not be borne by the owner, owner’s system integrator, or any of the owner’s consultants</w:t>
      </w:r>
    </w:p>
    <w:p w14:paraId="7AED9FFE" w14:textId="77777777" w:rsidR="00BB45C7" w:rsidRPr="00BD4FD3" w:rsidRDefault="00BB45C7">
      <w:pPr>
        <w:spacing w:before="11"/>
        <w:rPr>
          <w:rFonts w:ascii="Arial" w:eastAsia="Arial" w:hAnsi="Arial" w:cs="Arial"/>
          <w:sz w:val="24"/>
          <w:szCs w:val="24"/>
        </w:rPr>
      </w:pPr>
    </w:p>
    <w:p w14:paraId="091FDE0B" w14:textId="77777777" w:rsidR="00BB45C7" w:rsidRPr="00BD4FD3" w:rsidRDefault="009B5F49">
      <w:pPr>
        <w:pStyle w:val="ListParagraph"/>
        <w:numPr>
          <w:ilvl w:val="1"/>
          <w:numId w:val="3"/>
        </w:numPr>
        <w:tabs>
          <w:tab w:val="left" w:pos="828"/>
        </w:tabs>
        <w:rPr>
          <w:rFonts w:ascii="Arial" w:eastAsia="Arial" w:hAnsi="Arial" w:cs="Arial"/>
        </w:rPr>
      </w:pPr>
      <w:r w:rsidRPr="00BD4FD3">
        <w:rPr>
          <w:rFonts w:ascii="Arial"/>
        </w:rPr>
        <w:t>MEETINGS</w:t>
      </w:r>
    </w:p>
    <w:p w14:paraId="26960EC2" w14:textId="77777777" w:rsidR="00BB45C7" w:rsidRPr="00BD4FD3" w:rsidRDefault="00BB45C7">
      <w:pPr>
        <w:spacing w:before="9"/>
        <w:rPr>
          <w:rFonts w:ascii="Arial" w:eastAsia="Arial" w:hAnsi="Arial" w:cs="Arial"/>
          <w:sz w:val="20"/>
          <w:szCs w:val="20"/>
        </w:rPr>
      </w:pPr>
    </w:p>
    <w:p w14:paraId="65C0FC3F" w14:textId="77777777" w:rsidR="00BB45C7" w:rsidRPr="00BD4FD3" w:rsidRDefault="009B5F49">
      <w:pPr>
        <w:pStyle w:val="ListParagraph"/>
        <w:numPr>
          <w:ilvl w:val="2"/>
          <w:numId w:val="3"/>
        </w:numPr>
        <w:tabs>
          <w:tab w:val="left" w:pos="1260"/>
        </w:tabs>
        <w:ind w:hanging="432"/>
        <w:rPr>
          <w:rFonts w:ascii="Arial" w:eastAsia="Arial" w:hAnsi="Arial" w:cs="Arial"/>
        </w:rPr>
      </w:pPr>
      <w:r w:rsidRPr="00BD4FD3">
        <w:rPr>
          <w:rFonts w:ascii="Arial"/>
        </w:rPr>
        <w:t>Attend Commissioning Meetings as required by the</w:t>
      </w:r>
      <w:r w:rsidRPr="00BD4FD3">
        <w:rPr>
          <w:rFonts w:ascii="Arial"/>
          <w:spacing w:val="-9"/>
        </w:rPr>
        <w:t xml:space="preserve"> </w:t>
      </w:r>
      <w:r w:rsidRPr="00BD4FD3">
        <w:rPr>
          <w:rFonts w:ascii="Arial"/>
        </w:rPr>
        <w:t>Owner.</w:t>
      </w:r>
    </w:p>
    <w:p w14:paraId="3799D993" w14:textId="77777777" w:rsidR="00BB45C7" w:rsidRPr="00BD4FD3" w:rsidRDefault="00BB45C7">
      <w:pPr>
        <w:rPr>
          <w:rFonts w:ascii="Arial" w:eastAsia="Arial" w:hAnsi="Arial" w:cs="Arial"/>
        </w:rPr>
      </w:pPr>
    </w:p>
    <w:p w14:paraId="243CAA54" w14:textId="77777777" w:rsidR="00BB45C7" w:rsidRPr="00BD4FD3" w:rsidRDefault="00BB45C7">
      <w:pPr>
        <w:spacing w:before="10"/>
        <w:rPr>
          <w:rFonts w:ascii="Arial" w:eastAsia="Arial" w:hAnsi="Arial" w:cs="Arial"/>
          <w:sz w:val="23"/>
          <w:szCs w:val="23"/>
        </w:rPr>
      </w:pPr>
    </w:p>
    <w:p w14:paraId="465F2EC2" w14:textId="77777777" w:rsidR="00BB45C7" w:rsidRPr="00BD4FD3" w:rsidRDefault="009B5F49">
      <w:pPr>
        <w:pStyle w:val="Heading1"/>
        <w:tabs>
          <w:tab w:val="left" w:pos="1457"/>
        </w:tabs>
        <w:spacing w:before="0"/>
        <w:ind w:left="377"/>
        <w:rPr>
          <w:rFonts w:ascii="Arial" w:eastAsia="Arial" w:hAnsi="Arial" w:cs="Arial"/>
          <w:b w:val="0"/>
          <w:bCs w:val="0"/>
        </w:rPr>
      </w:pPr>
      <w:r w:rsidRPr="00BD4FD3">
        <w:rPr>
          <w:rFonts w:ascii="Arial"/>
        </w:rPr>
        <w:t>PART</w:t>
      </w:r>
      <w:r w:rsidRPr="00BD4FD3">
        <w:rPr>
          <w:rFonts w:ascii="Arial"/>
          <w:spacing w:val="-3"/>
        </w:rPr>
        <w:t xml:space="preserve"> </w:t>
      </w:r>
      <w:r w:rsidRPr="00BD4FD3">
        <w:rPr>
          <w:rFonts w:ascii="Arial"/>
        </w:rPr>
        <w:t>2</w:t>
      </w:r>
      <w:r w:rsidRPr="00BD4FD3">
        <w:rPr>
          <w:rFonts w:ascii="Arial"/>
        </w:rPr>
        <w:tab/>
        <w:t>PRODUCTS</w:t>
      </w:r>
    </w:p>
    <w:p w14:paraId="4C91A4F0" w14:textId="77777777" w:rsidR="00BB45C7" w:rsidRPr="00BD4FD3" w:rsidRDefault="00BB45C7">
      <w:pPr>
        <w:spacing w:before="9"/>
        <w:rPr>
          <w:rFonts w:ascii="Arial" w:eastAsia="Arial" w:hAnsi="Arial" w:cs="Arial"/>
          <w:b/>
          <w:bCs/>
          <w:sz w:val="19"/>
          <w:szCs w:val="19"/>
        </w:rPr>
      </w:pPr>
    </w:p>
    <w:p w14:paraId="0A716A93" w14:textId="77777777" w:rsidR="00BB45C7" w:rsidRPr="00BD4FD3" w:rsidRDefault="009B5F49">
      <w:pPr>
        <w:pStyle w:val="ListParagraph"/>
        <w:numPr>
          <w:ilvl w:val="1"/>
          <w:numId w:val="2"/>
        </w:numPr>
        <w:tabs>
          <w:tab w:val="left" w:pos="828"/>
        </w:tabs>
        <w:rPr>
          <w:rFonts w:ascii="Arial" w:eastAsia="Arial" w:hAnsi="Arial" w:cs="Arial"/>
        </w:rPr>
      </w:pPr>
      <w:r w:rsidRPr="00BD4FD3">
        <w:rPr>
          <w:rFonts w:ascii="Arial"/>
        </w:rPr>
        <w:t>TEST</w:t>
      </w:r>
      <w:r w:rsidRPr="00BD4FD3">
        <w:rPr>
          <w:rFonts w:ascii="Arial"/>
          <w:spacing w:val="-6"/>
        </w:rPr>
        <w:t xml:space="preserve"> </w:t>
      </w:r>
      <w:r w:rsidRPr="00BD4FD3">
        <w:rPr>
          <w:rFonts w:ascii="Arial"/>
        </w:rPr>
        <w:t>EQUIPMENT</w:t>
      </w:r>
    </w:p>
    <w:p w14:paraId="3C1245A5" w14:textId="77777777" w:rsidR="00BB45C7" w:rsidRPr="00BD4FD3" w:rsidRDefault="00BB45C7">
      <w:pPr>
        <w:spacing w:before="9"/>
        <w:rPr>
          <w:rFonts w:ascii="Arial" w:eastAsia="Arial" w:hAnsi="Arial" w:cs="Arial"/>
          <w:sz w:val="20"/>
          <w:szCs w:val="20"/>
        </w:rPr>
      </w:pPr>
    </w:p>
    <w:p w14:paraId="2406A648" w14:textId="77777777" w:rsidR="00BB45C7" w:rsidRPr="00BD4FD3" w:rsidRDefault="009B5F49">
      <w:pPr>
        <w:pStyle w:val="ListParagraph"/>
        <w:numPr>
          <w:ilvl w:val="2"/>
          <w:numId w:val="2"/>
        </w:numPr>
        <w:tabs>
          <w:tab w:val="left" w:pos="1260"/>
        </w:tabs>
        <w:ind w:right="102" w:hanging="432"/>
        <w:jc w:val="both"/>
        <w:rPr>
          <w:rFonts w:ascii="Arial" w:eastAsia="Arial" w:hAnsi="Arial" w:cs="Arial"/>
        </w:rPr>
      </w:pPr>
      <w:r w:rsidRPr="00BD4FD3">
        <w:rPr>
          <w:rFonts w:ascii="Arial"/>
        </w:rPr>
        <w:t>Provide test equipment as necessary for start-up and commissioning of the electrical equipment and</w:t>
      </w:r>
      <w:r w:rsidRPr="00BD4FD3">
        <w:rPr>
          <w:rFonts w:ascii="Arial"/>
          <w:spacing w:val="-6"/>
        </w:rPr>
        <w:t xml:space="preserve"> </w:t>
      </w:r>
      <w:r w:rsidRPr="00BD4FD3">
        <w:rPr>
          <w:rFonts w:ascii="Arial"/>
        </w:rPr>
        <w:t>systems.</w:t>
      </w:r>
    </w:p>
    <w:p w14:paraId="2E25DBBE" w14:textId="77777777" w:rsidR="00BB45C7" w:rsidRPr="00BD4FD3" w:rsidRDefault="00BB45C7">
      <w:pPr>
        <w:spacing w:before="11"/>
        <w:rPr>
          <w:rFonts w:ascii="Arial" w:eastAsia="Arial" w:hAnsi="Arial" w:cs="Arial"/>
          <w:sz w:val="24"/>
          <w:szCs w:val="24"/>
        </w:rPr>
      </w:pPr>
    </w:p>
    <w:p w14:paraId="7D6BDBB7" w14:textId="77777777" w:rsidR="00BB45C7" w:rsidRPr="00BD4FD3" w:rsidRDefault="009B5F49">
      <w:pPr>
        <w:pStyle w:val="ListParagraph"/>
        <w:numPr>
          <w:ilvl w:val="1"/>
          <w:numId w:val="2"/>
        </w:numPr>
        <w:tabs>
          <w:tab w:val="left" w:pos="828"/>
        </w:tabs>
        <w:rPr>
          <w:rFonts w:ascii="Arial" w:eastAsia="Arial" w:hAnsi="Arial" w:cs="Arial"/>
        </w:rPr>
      </w:pPr>
      <w:r w:rsidRPr="00BD4FD3">
        <w:rPr>
          <w:rFonts w:ascii="Arial"/>
        </w:rPr>
        <w:t>TEST EQUIPMENT -</w:t>
      </w:r>
      <w:r w:rsidRPr="00BD4FD3">
        <w:rPr>
          <w:rFonts w:ascii="Arial"/>
          <w:spacing w:val="-12"/>
        </w:rPr>
        <w:t xml:space="preserve"> </w:t>
      </w:r>
      <w:r w:rsidRPr="00BD4FD3">
        <w:rPr>
          <w:rFonts w:ascii="Arial"/>
        </w:rPr>
        <w:t>PROPRIETARY</w:t>
      </w:r>
    </w:p>
    <w:p w14:paraId="2DD8F790" w14:textId="77777777" w:rsidR="00BB45C7" w:rsidRPr="00BD4FD3" w:rsidRDefault="00BB45C7">
      <w:pPr>
        <w:spacing w:before="9"/>
        <w:rPr>
          <w:rFonts w:ascii="Arial" w:eastAsia="Arial" w:hAnsi="Arial" w:cs="Arial"/>
          <w:sz w:val="20"/>
          <w:szCs w:val="20"/>
        </w:rPr>
      </w:pPr>
    </w:p>
    <w:p w14:paraId="779E215B" w14:textId="77777777" w:rsidR="00BB45C7" w:rsidRPr="00BD4FD3" w:rsidRDefault="009B5F49">
      <w:pPr>
        <w:pStyle w:val="ListParagraph"/>
        <w:numPr>
          <w:ilvl w:val="2"/>
          <w:numId w:val="2"/>
        </w:numPr>
        <w:tabs>
          <w:tab w:val="left" w:pos="1260"/>
        </w:tabs>
        <w:ind w:right="110" w:hanging="432"/>
        <w:jc w:val="both"/>
        <w:rPr>
          <w:rFonts w:ascii="Arial" w:eastAsia="Arial" w:hAnsi="Arial" w:cs="Arial"/>
        </w:rPr>
      </w:pPr>
      <w:r w:rsidRPr="00BD4FD3">
        <w:rPr>
          <w:rFonts w:ascii="Arial"/>
        </w:rPr>
        <w:t>Proprietary test equipment required by the manufacturer, whether specified or not, shall be provided by the manufacturer of the</w:t>
      </w:r>
      <w:r w:rsidRPr="00BD4FD3">
        <w:rPr>
          <w:rFonts w:ascii="Arial"/>
          <w:spacing w:val="-11"/>
        </w:rPr>
        <w:t xml:space="preserve"> </w:t>
      </w:r>
      <w:r w:rsidRPr="00BD4FD3">
        <w:rPr>
          <w:rFonts w:ascii="Arial"/>
        </w:rPr>
        <w:t>equipment.</w:t>
      </w:r>
    </w:p>
    <w:p w14:paraId="08729C4B" w14:textId="75802840" w:rsidR="00BB45C7" w:rsidRPr="00BD4FD3" w:rsidRDefault="009B5F49">
      <w:pPr>
        <w:pStyle w:val="ListParagraph"/>
        <w:numPr>
          <w:ilvl w:val="3"/>
          <w:numId w:val="2"/>
        </w:numPr>
        <w:tabs>
          <w:tab w:val="left" w:pos="1692"/>
        </w:tabs>
        <w:spacing w:before="119"/>
        <w:ind w:right="103"/>
        <w:rPr>
          <w:rFonts w:ascii="Arial" w:eastAsia="Arial" w:hAnsi="Arial" w:cs="Arial"/>
        </w:rPr>
      </w:pPr>
      <w:proofErr w:type="gramStart"/>
      <w:r w:rsidRPr="00BD4FD3">
        <w:rPr>
          <w:rFonts w:ascii="Arial"/>
        </w:rPr>
        <w:t>Manufacturer</w:t>
      </w:r>
      <w:proofErr w:type="gramEnd"/>
      <w:r w:rsidRPr="00BD4FD3">
        <w:rPr>
          <w:rFonts w:ascii="Arial"/>
        </w:rPr>
        <w:t xml:space="preserve"> shall demonstrate its use and assist the Contractor in the commissioning</w:t>
      </w:r>
      <w:r w:rsidRPr="00BD4FD3">
        <w:rPr>
          <w:rFonts w:ascii="Arial"/>
          <w:spacing w:val="-7"/>
        </w:rPr>
        <w:t xml:space="preserve"> </w:t>
      </w:r>
      <w:r w:rsidRPr="00BD4FD3">
        <w:rPr>
          <w:rFonts w:ascii="Arial"/>
        </w:rPr>
        <w:t>process.</w:t>
      </w:r>
    </w:p>
    <w:p w14:paraId="2FE2A304" w14:textId="77777777" w:rsidR="00BB45C7" w:rsidRPr="00BD4FD3" w:rsidRDefault="009B5F49">
      <w:pPr>
        <w:pStyle w:val="ListParagraph"/>
        <w:numPr>
          <w:ilvl w:val="3"/>
          <w:numId w:val="2"/>
        </w:numPr>
        <w:tabs>
          <w:tab w:val="left" w:pos="1692"/>
        </w:tabs>
        <w:spacing w:before="119"/>
        <w:ind w:right="109"/>
        <w:rPr>
          <w:rFonts w:ascii="Arial" w:eastAsia="Arial" w:hAnsi="Arial" w:cs="Arial"/>
        </w:rPr>
      </w:pPr>
      <w:r w:rsidRPr="00BD4FD3">
        <w:rPr>
          <w:rFonts w:ascii="Arial"/>
        </w:rPr>
        <w:t>Proprietary test equipment shall become the property of the Owner upon completion of</w:t>
      </w:r>
      <w:r w:rsidRPr="00BD4FD3">
        <w:rPr>
          <w:rFonts w:ascii="Arial"/>
          <w:spacing w:val="-6"/>
        </w:rPr>
        <w:t xml:space="preserve"> </w:t>
      </w:r>
      <w:r w:rsidRPr="00BD4FD3">
        <w:rPr>
          <w:rFonts w:ascii="Arial"/>
        </w:rPr>
        <w:t>commissioning.</w:t>
      </w:r>
    </w:p>
    <w:p w14:paraId="2494AC04" w14:textId="77777777" w:rsidR="00BB45C7" w:rsidRPr="00BD4FD3" w:rsidRDefault="00BB45C7">
      <w:pPr>
        <w:rPr>
          <w:rFonts w:ascii="Arial" w:eastAsia="Arial" w:hAnsi="Arial" w:cs="Arial"/>
          <w:sz w:val="26"/>
          <w:szCs w:val="26"/>
        </w:rPr>
      </w:pPr>
    </w:p>
    <w:p w14:paraId="7697EDF1" w14:textId="77777777" w:rsidR="00BB45C7" w:rsidRPr="00BD4FD3" w:rsidRDefault="009B5F49">
      <w:pPr>
        <w:pStyle w:val="ListParagraph"/>
        <w:numPr>
          <w:ilvl w:val="2"/>
          <w:numId w:val="2"/>
        </w:numPr>
        <w:tabs>
          <w:tab w:val="left" w:pos="1260"/>
        </w:tabs>
        <w:ind w:right="112" w:hanging="432"/>
        <w:jc w:val="both"/>
        <w:rPr>
          <w:rFonts w:ascii="Arial" w:eastAsia="Arial" w:hAnsi="Arial" w:cs="Arial"/>
        </w:rPr>
      </w:pPr>
      <w:r w:rsidRPr="00BD4FD3">
        <w:rPr>
          <w:rFonts w:ascii="Arial"/>
        </w:rPr>
        <w:t>Identify the proprietary test equipment required in the test procedure submittals and in a separate list of equipment to be included in the Operations and Maintenance</w:t>
      </w:r>
      <w:r w:rsidRPr="00BD4FD3">
        <w:rPr>
          <w:rFonts w:ascii="Arial"/>
          <w:spacing w:val="-17"/>
        </w:rPr>
        <w:t xml:space="preserve"> </w:t>
      </w:r>
      <w:r w:rsidRPr="00BD4FD3">
        <w:rPr>
          <w:rFonts w:ascii="Arial"/>
        </w:rPr>
        <w:t>Manuals.</w:t>
      </w:r>
    </w:p>
    <w:p w14:paraId="5DCB5BBA" w14:textId="77777777" w:rsidR="00BB45C7" w:rsidRPr="00BD4FD3" w:rsidRDefault="00BB45C7">
      <w:pPr>
        <w:spacing w:before="1"/>
        <w:rPr>
          <w:rFonts w:ascii="Arial" w:eastAsia="Arial" w:hAnsi="Arial" w:cs="Arial"/>
          <w:sz w:val="13"/>
          <w:szCs w:val="13"/>
        </w:rPr>
      </w:pPr>
    </w:p>
    <w:p w14:paraId="5D8ADC6A" w14:textId="77777777" w:rsidR="00BB45C7" w:rsidRPr="00BD4FD3" w:rsidRDefault="009B5F49">
      <w:pPr>
        <w:pStyle w:val="Heading1"/>
        <w:tabs>
          <w:tab w:val="left" w:pos="1457"/>
        </w:tabs>
        <w:spacing w:before="71"/>
        <w:ind w:left="377"/>
        <w:rPr>
          <w:rFonts w:ascii="Arial" w:eastAsia="Arial" w:hAnsi="Arial" w:cs="Arial"/>
          <w:b w:val="0"/>
          <w:bCs w:val="0"/>
        </w:rPr>
      </w:pPr>
      <w:r w:rsidRPr="00BD4FD3">
        <w:rPr>
          <w:rFonts w:ascii="Arial"/>
        </w:rPr>
        <w:t>PART</w:t>
      </w:r>
      <w:r w:rsidRPr="00BD4FD3">
        <w:rPr>
          <w:rFonts w:ascii="Arial"/>
          <w:spacing w:val="-3"/>
        </w:rPr>
        <w:t xml:space="preserve"> </w:t>
      </w:r>
      <w:r w:rsidRPr="00BD4FD3">
        <w:rPr>
          <w:rFonts w:ascii="Arial"/>
        </w:rPr>
        <w:t>3</w:t>
      </w:r>
      <w:r w:rsidRPr="00BD4FD3">
        <w:rPr>
          <w:rFonts w:ascii="Arial"/>
        </w:rPr>
        <w:tab/>
        <w:t>EXECUTION</w:t>
      </w:r>
    </w:p>
    <w:p w14:paraId="3336B34A" w14:textId="77777777" w:rsidR="00BB45C7" w:rsidRPr="00BD4FD3" w:rsidRDefault="00BB45C7">
      <w:pPr>
        <w:spacing w:before="9"/>
        <w:rPr>
          <w:rFonts w:ascii="Arial" w:eastAsia="Arial" w:hAnsi="Arial" w:cs="Arial"/>
          <w:b/>
          <w:bCs/>
          <w:sz w:val="19"/>
          <w:szCs w:val="19"/>
        </w:rPr>
      </w:pPr>
    </w:p>
    <w:p w14:paraId="5488DD1F" w14:textId="77777777" w:rsidR="00BB45C7" w:rsidRPr="00BD4FD3" w:rsidRDefault="009B5F49">
      <w:pPr>
        <w:pStyle w:val="ListParagraph"/>
        <w:numPr>
          <w:ilvl w:val="1"/>
          <w:numId w:val="1"/>
        </w:numPr>
        <w:tabs>
          <w:tab w:val="left" w:pos="828"/>
        </w:tabs>
        <w:rPr>
          <w:rFonts w:ascii="Arial" w:eastAsia="Arial" w:hAnsi="Arial" w:cs="Arial"/>
        </w:rPr>
      </w:pPr>
      <w:r w:rsidRPr="00BD4FD3">
        <w:rPr>
          <w:rFonts w:ascii="Arial"/>
        </w:rPr>
        <w:t>REQUIREMENTS</w:t>
      </w:r>
    </w:p>
    <w:p w14:paraId="2197D3CB" w14:textId="77777777" w:rsidR="00BB45C7" w:rsidRPr="00BD4FD3" w:rsidRDefault="00BB45C7">
      <w:pPr>
        <w:spacing w:before="9"/>
        <w:rPr>
          <w:rFonts w:ascii="Arial" w:eastAsia="Arial" w:hAnsi="Arial" w:cs="Arial"/>
          <w:sz w:val="20"/>
          <w:szCs w:val="20"/>
        </w:rPr>
      </w:pPr>
    </w:p>
    <w:p w14:paraId="79FEC2D9" w14:textId="16A6960E" w:rsidR="008D4A48" w:rsidRPr="00BD4FD3" w:rsidRDefault="008D4A48">
      <w:pPr>
        <w:pStyle w:val="ListParagraph"/>
        <w:numPr>
          <w:ilvl w:val="2"/>
          <w:numId w:val="1"/>
        </w:numPr>
        <w:tabs>
          <w:tab w:val="left" w:pos="1260"/>
        </w:tabs>
        <w:ind w:hanging="432"/>
        <w:rPr>
          <w:rFonts w:ascii="Arial" w:eastAsia="Arial" w:hAnsi="Arial" w:cs="Arial"/>
        </w:rPr>
      </w:pPr>
      <w:r w:rsidRPr="00BD4FD3">
        <w:rPr>
          <w:rFonts w:ascii="Arial" w:eastAsia="Arial" w:hAnsi="Arial" w:cs="Arial"/>
        </w:rPr>
        <w:t>Responsibilities Matrix:</w:t>
      </w:r>
    </w:p>
    <w:p w14:paraId="0FD7652A" w14:textId="77777777" w:rsidR="008D4A48" w:rsidRPr="00BD4FD3" w:rsidRDefault="008D4A48" w:rsidP="00B41B39">
      <w:pPr>
        <w:tabs>
          <w:tab w:val="left" w:pos="1260"/>
        </w:tabs>
        <w:rPr>
          <w:rFonts w:ascii="Arial" w:eastAsia="Arial" w:hAnsi="Arial" w:cs="Arial"/>
        </w:rPr>
      </w:pPr>
    </w:p>
    <w:tbl>
      <w:tblPr>
        <w:tblW w:w="887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1103"/>
        <w:gridCol w:w="1244"/>
        <w:gridCol w:w="1739"/>
        <w:gridCol w:w="1071"/>
        <w:gridCol w:w="1158"/>
      </w:tblGrid>
      <w:tr w:rsidR="00BD4FD3" w:rsidRPr="00BD4FD3" w14:paraId="09D0F4E9" w14:textId="77777777" w:rsidTr="008D4A48">
        <w:trPr>
          <w:trHeight w:val="602"/>
        </w:trPr>
        <w:tc>
          <w:tcPr>
            <w:tcW w:w="2556" w:type="dxa"/>
          </w:tcPr>
          <w:p w14:paraId="3245A5C2" w14:textId="77777777" w:rsidR="008D4A48" w:rsidRPr="00BD4FD3" w:rsidRDefault="008D4A48" w:rsidP="008D4A48">
            <w:pPr>
              <w:widowControl/>
              <w:spacing w:before="240" w:after="60"/>
              <w:jc w:val="center"/>
              <w:outlineLvl w:val="4"/>
              <w:rPr>
                <w:rFonts w:ascii="Arial" w:eastAsia="Times New Roman" w:hAnsi="Arial" w:cs="Times New Roman"/>
                <w:sz w:val="18"/>
                <w:szCs w:val="18"/>
              </w:rPr>
            </w:pPr>
            <w:r w:rsidRPr="00BD4FD3">
              <w:rPr>
                <w:rFonts w:ascii="Arial" w:eastAsia="Times New Roman" w:hAnsi="Arial" w:cs="Times New Roman"/>
                <w:sz w:val="18"/>
                <w:szCs w:val="18"/>
              </w:rPr>
              <w:t>Activity</w:t>
            </w:r>
          </w:p>
        </w:tc>
        <w:tc>
          <w:tcPr>
            <w:tcW w:w="1103" w:type="dxa"/>
          </w:tcPr>
          <w:p w14:paraId="34F4DFCA" w14:textId="77777777" w:rsidR="008D4A48" w:rsidRPr="00BD4FD3" w:rsidRDefault="008D4A48" w:rsidP="008D4A48">
            <w:pPr>
              <w:widowControl/>
              <w:spacing w:before="240" w:after="60"/>
              <w:jc w:val="center"/>
              <w:outlineLvl w:val="4"/>
              <w:rPr>
                <w:rFonts w:ascii="Arial" w:eastAsia="Times New Roman" w:hAnsi="Arial" w:cs="Times New Roman"/>
                <w:sz w:val="18"/>
                <w:szCs w:val="18"/>
              </w:rPr>
            </w:pPr>
            <w:r w:rsidRPr="00BD4FD3">
              <w:rPr>
                <w:rFonts w:ascii="Arial" w:eastAsia="Times New Roman" w:hAnsi="Arial" w:cs="Times New Roman"/>
                <w:sz w:val="18"/>
                <w:szCs w:val="18"/>
              </w:rPr>
              <w:t>Performed by Contractor</w:t>
            </w:r>
          </w:p>
        </w:tc>
        <w:tc>
          <w:tcPr>
            <w:tcW w:w="1244" w:type="dxa"/>
          </w:tcPr>
          <w:p w14:paraId="313A19D5" w14:textId="77777777" w:rsidR="008D4A48" w:rsidRPr="00BD4FD3" w:rsidRDefault="008D4A48" w:rsidP="008D4A48">
            <w:pPr>
              <w:widowControl/>
              <w:spacing w:before="240" w:after="60"/>
              <w:jc w:val="center"/>
              <w:outlineLvl w:val="4"/>
              <w:rPr>
                <w:rFonts w:ascii="Arial" w:eastAsia="Times New Roman" w:hAnsi="Arial" w:cs="Times New Roman"/>
                <w:sz w:val="18"/>
                <w:szCs w:val="18"/>
              </w:rPr>
            </w:pPr>
            <w:r w:rsidRPr="00BD4FD3">
              <w:rPr>
                <w:rFonts w:ascii="Arial" w:eastAsia="Times New Roman" w:hAnsi="Arial" w:cs="Times New Roman"/>
                <w:sz w:val="18"/>
                <w:szCs w:val="18"/>
              </w:rPr>
              <w:t>Performed by Test Engineer</w:t>
            </w:r>
          </w:p>
        </w:tc>
        <w:tc>
          <w:tcPr>
            <w:tcW w:w="1739" w:type="dxa"/>
          </w:tcPr>
          <w:p w14:paraId="1CFDC4DE" w14:textId="77777777" w:rsidR="008D4A48" w:rsidRPr="00BD4FD3" w:rsidRDefault="008D4A48" w:rsidP="008D4A48">
            <w:pPr>
              <w:widowControl/>
              <w:spacing w:before="240" w:after="60"/>
              <w:jc w:val="center"/>
              <w:outlineLvl w:val="4"/>
              <w:rPr>
                <w:rFonts w:ascii="Arial" w:eastAsia="Times New Roman" w:hAnsi="Arial" w:cs="Times New Roman"/>
                <w:sz w:val="18"/>
                <w:szCs w:val="18"/>
              </w:rPr>
            </w:pPr>
            <w:r w:rsidRPr="00BD4FD3">
              <w:rPr>
                <w:rFonts w:ascii="Arial" w:eastAsia="Times New Roman" w:hAnsi="Arial" w:cs="Times New Roman"/>
                <w:sz w:val="18"/>
                <w:szCs w:val="18"/>
              </w:rPr>
              <w:t>Performed by Commissioning Agent</w:t>
            </w:r>
          </w:p>
        </w:tc>
        <w:tc>
          <w:tcPr>
            <w:tcW w:w="1071" w:type="dxa"/>
          </w:tcPr>
          <w:p w14:paraId="4E762CDF" w14:textId="77777777" w:rsidR="008D4A48" w:rsidRPr="00BD4FD3" w:rsidRDefault="008D4A48" w:rsidP="008D4A48">
            <w:pPr>
              <w:widowControl/>
              <w:spacing w:before="240" w:after="60"/>
              <w:jc w:val="center"/>
              <w:outlineLvl w:val="4"/>
              <w:rPr>
                <w:rFonts w:ascii="Arial" w:eastAsia="Times New Roman" w:hAnsi="Arial" w:cs="Times New Roman"/>
                <w:sz w:val="18"/>
                <w:szCs w:val="18"/>
              </w:rPr>
            </w:pPr>
            <w:r w:rsidRPr="00BD4FD3">
              <w:rPr>
                <w:rFonts w:ascii="Arial" w:eastAsia="Times New Roman" w:hAnsi="Arial" w:cs="Times New Roman"/>
                <w:sz w:val="18"/>
                <w:szCs w:val="18"/>
              </w:rPr>
              <w:t>Owner</w:t>
            </w:r>
          </w:p>
        </w:tc>
        <w:tc>
          <w:tcPr>
            <w:tcW w:w="1158" w:type="dxa"/>
          </w:tcPr>
          <w:p w14:paraId="26A45801" w14:textId="77777777" w:rsidR="008D4A48" w:rsidRPr="00BD4FD3" w:rsidRDefault="008D4A48" w:rsidP="008D4A48">
            <w:pPr>
              <w:widowControl/>
              <w:spacing w:before="240" w:after="60"/>
              <w:jc w:val="center"/>
              <w:outlineLvl w:val="4"/>
              <w:rPr>
                <w:rFonts w:ascii="Arial" w:eastAsia="Times New Roman" w:hAnsi="Arial" w:cs="Times New Roman"/>
                <w:sz w:val="18"/>
                <w:szCs w:val="18"/>
              </w:rPr>
            </w:pPr>
            <w:r w:rsidRPr="00BD4FD3">
              <w:rPr>
                <w:rFonts w:ascii="Arial" w:eastAsia="Times New Roman" w:hAnsi="Arial" w:cs="Times New Roman"/>
                <w:sz w:val="18"/>
                <w:szCs w:val="18"/>
              </w:rPr>
              <w:t>System Integrator (SI)</w:t>
            </w:r>
          </w:p>
        </w:tc>
      </w:tr>
      <w:tr w:rsidR="00BD4FD3" w:rsidRPr="00BD4FD3" w14:paraId="2BFADD0E" w14:textId="77777777" w:rsidTr="008D4A48">
        <w:trPr>
          <w:trHeight w:val="872"/>
        </w:trPr>
        <w:tc>
          <w:tcPr>
            <w:tcW w:w="2556" w:type="dxa"/>
          </w:tcPr>
          <w:p w14:paraId="30503A41"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Installation of equipment per manufactures requirements and project specifications</w:t>
            </w:r>
          </w:p>
        </w:tc>
        <w:tc>
          <w:tcPr>
            <w:tcW w:w="1103" w:type="dxa"/>
          </w:tcPr>
          <w:p w14:paraId="10D79E84"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Execute</w:t>
            </w:r>
          </w:p>
        </w:tc>
        <w:tc>
          <w:tcPr>
            <w:tcW w:w="1244" w:type="dxa"/>
          </w:tcPr>
          <w:p w14:paraId="3AE8EBB2"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Verify</w:t>
            </w:r>
          </w:p>
        </w:tc>
        <w:tc>
          <w:tcPr>
            <w:tcW w:w="1739" w:type="dxa"/>
          </w:tcPr>
          <w:p w14:paraId="14A6D8EB"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Backcheck</w:t>
            </w:r>
          </w:p>
        </w:tc>
        <w:tc>
          <w:tcPr>
            <w:tcW w:w="1071" w:type="dxa"/>
          </w:tcPr>
          <w:p w14:paraId="5FDC6D43" w14:textId="77777777" w:rsidR="008D4A48" w:rsidRPr="00BD4FD3" w:rsidRDefault="008D4A48" w:rsidP="008D4A48">
            <w:pPr>
              <w:widowControl/>
              <w:spacing w:before="240" w:after="60"/>
              <w:outlineLvl w:val="4"/>
              <w:rPr>
                <w:rFonts w:ascii="Arial" w:eastAsia="Times New Roman" w:hAnsi="Arial" w:cs="Times New Roman"/>
                <w:sz w:val="18"/>
                <w:szCs w:val="18"/>
              </w:rPr>
            </w:pPr>
          </w:p>
        </w:tc>
        <w:tc>
          <w:tcPr>
            <w:tcW w:w="1158" w:type="dxa"/>
          </w:tcPr>
          <w:p w14:paraId="26587E88" w14:textId="77777777" w:rsidR="008D4A48" w:rsidRPr="00BD4FD3" w:rsidRDefault="008D4A48" w:rsidP="008D4A48">
            <w:pPr>
              <w:widowControl/>
              <w:spacing w:before="240" w:after="60"/>
              <w:outlineLvl w:val="4"/>
              <w:rPr>
                <w:rFonts w:ascii="Arial" w:eastAsia="Times New Roman" w:hAnsi="Arial" w:cs="Times New Roman"/>
                <w:sz w:val="18"/>
                <w:szCs w:val="18"/>
              </w:rPr>
            </w:pPr>
          </w:p>
        </w:tc>
      </w:tr>
      <w:tr w:rsidR="00BD4FD3" w:rsidRPr="00BD4FD3" w14:paraId="30CA3B4F" w14:textId="77777777" w:rsidTr="008D4A48">
        <w:trPr>
          <w:trHeight w:val="233"/>
        </w:trPr>
        <w:tc>
          <w:tcPr>
            <w:tcW w:w="2556" w:type="dxa"/>
          </w:tcPr>
          <w:p w14:paraId="789524B1"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lastRenderedPageBreak/>
              <w:t>Startup Data Collection Controller and metering devices</w:t>
            </w:r>
          </w:p>
        </w:tc>
        <w:tc>
          <w:tcPr>
            <w:tcW w:w="1103" w:type="dxa"/>
          </w:tcPr>
          <w:p w14:paraId="0CAD8ED2" w14:textId="04238195" w:rsidR="008D4A48" w:rsidRPr="00BD4FD3" w:rsidRDefault="008C0894"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Execute</w:t>
            </w:r>
          </w:p>
        </w:tc>
        <w:tc>
          <w:tcPr>
            <w:tcW w:w="1244" w:type="dxa"/>
          </w:tcPr>
          <w:p w14:paraId="794CC3B6" w14:textId="77777777" w:rsidR="008D4A48" w:rsidRPr="00BD4FD3" w:rsidRDefault="008D4A48" w:rsidP="008D4A48">
            <w:pPr>
              <w:widowControl/>
              <w:spacing w:before="240" w:after="60"/>
              <w:outlineLvl w:val="4"/>
              <w:rPr>
                <w:rFonts w:ascii="Arial" w:eastAsia="Times New Roman" w:hAnsi="Arial" w:cs="Times New Roman"/>
                <w:sz w:val="18"/>
                <w:szCs w:val="18"/>
              </w:rPr>
            </w:pPr>
          </w:p>
        </w:tc>
        <w:tc>
          <w:tcPr>
            <w:tcW w:w="1739" w:type="dxa"/>
          </w:tcPr>
          <w:p w14:paraId="10FD0A84" w14:textId="77777777" w:rsidR="008D4A48" w:rsidRPr="00BD4FD3" w:rsidRDefault="008D4A48" w:rsidP="008D4A48">
            <w:pPr>
              <w:widowControl/>
              <w:spacing w:before="240" w:after="60"/>
              <w:outlineLvl w:val="4"/>
              <w:rPr>
                <w:rFonts w:ascii="Arial" w:eastAsia="Times New Roman" w:hAnsi="Arial" w:cs="Times New Roman"/>
                <w:sz w:val="18"/>
                <w:szCs w:val="18"/>
              </w:rPr>
            </w:pPr>
          </w:p>
        </w:tc>
        <w:tc>
          <w:tcPr>
            <w:tcW w:w="1071" w:type="dxa"/>
          </w:tcPr>
          <w:p w14:paraId="568924EC" w14:textId="5F478784" w:rsidR="008D4A48" w:rsidRPr="00BD4FD3" w:rsidRDefault="008C0894"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Support</w:t>
            </w:r>
          </w:p>
        </w:tc>
        <w:tc>
          <w:tcPr>
            <w:tcW w:w="1158" w:type="dxa"/>
          </w:tcPr>
          <w:p w14:paraId="665A49B3" w14:textId="77777777" w:rsidR="008D4A48" w:rsidRPr="00BD4FD3" w:rsidRDefault="008D4A48" w:rsidP="008D4A48">
            <w:pPr>
              <w:widowControl/>
              <w:spacing w:before="240" w:after="60"/>
              <w:outlineLvl w:val="4"/>
              <w:rPr>
                <w:rFonts w:ascii="Arial" w:eastAsia="Times New Roman" w:hAnsi="Arial" w:cs="Times New Roman"/>
                <w:sz w:val="18"/>
                <w:szCs w:val="18"/>
              </w:rPr>
            </w:pPr>
          </w:p>
        </w:tc>
      </w:tr>
      <w:tr w:rsidR="00BD4FD3" w:rsidRPr="00BD4FD3" w14:paraId="538ED34C" w14:textId="77777777" w:rsidTr="008D4A48">
        <w:trPr>
          <w:trHeight w:val="233"/>
        </w:trPr>
        <w:tc>
          <w:tcPr>
            <w:tcW w:w="2556" w:type="dxa"/>
          </w:tcPr>
          <w:p w14:paraId="66D0CE7C" w14:textId="767DCEDB" w:rsidR="008C0894" w:rsidRPr="00BD4FD3" w:rsidRDefault="008C0894"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Program PLC</w:t>
            </w:r>
          </w:p>
        </w:tc>
        <w:tc>
          <w:tcPr>
            <w:tcW w:w="1103" w:type="dxa"/>
          </w:tcPr>
          <w:p w14:paraId="738E50F2" w14:textId="77777777" w:rsidR="008C0894" w:rsidRPr="00BD4FD3" w:rsidRDefault="008C0894" w:rsidP="008D4A48">
            <w:pPr>
              <w:widowControl/>
              <w:spacing w:before="240" w:after="60"/>
              <w:outlineLvl w:val="4"/>
              <w:rPr>
                <w:rFonts w:ascii="Arial" w:eastAsia="Times New Roman" w:hAnsi="Arial" w:cs="Times New Roman"/>
                <w:sz w:val="18"/>
                <w:szCs w:val="18"/>
              </w:rPr>
            </w:pPr>
          </w:p>
        </w:tc>
        <w:tc>
          <w:tcPr>
            <w:tcW w:w="1244" w:type="dxa"/>
          </w:tcPr>
          <w:p w14:paraId="35C45551" w14:textId="77777777" w:rsidR="008C0894" w:rsidRPr="00BD4FD3" w:rsidRDefault="008C0894" w:rsidP="008D4A48">
            <w:pPr>
              <w:widowControl/>
              <w:spacing w:before="240" w:after="60"/>
              <w:outlineLvl w:val="4"/>
              <w:rPr>
                <w:rFonts w:ascii="Arial" w:eastAsia="Times New Roman" w:hAnsi="Arial" w:cs="Times New Roman"/>
                <w:sz w:val="18"/>
                <w:szCs w:val="18"/>
              </w:rPr>
            </w:pPr>
          </w:p>
        </w:tc>
        <w:tc>
          <w:tcPr>
            <w:tcW w:w="1739" w:type="dxa"/>
          </w:tcPr>
          <w:p w14:paraId="4809D293" w14:textId="257E1B72" w:rsidR="008C0894" w:rsidRPr="00BD4FD3" w:rsidRDefault="008C0894"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Verify</w:t>
            </w:r>
          </w:p>
        </w:tc>
        <w:tc>
          <w:tcPr>
            <w:tcW w:w="1071" w:type="dxa"/>
          </w:tcPr>
          <w:p w14:paraId="3BE03C8D" w14:textId="35B16C2F" w:rsidR="008C0894" w:rsidRPr="00BD4FD3" w:rsidRDefault="008C0894"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Execute</w:t>
            </w:r>
          </w:p>
        </w:tc>
        <w:tc>
          <w:tcPr>
            <w:tcW w:w="1158" w:type="dxa"/>
          </w:tcPr>
          <w:p w14:paraId="247FBD53" w14:textId="318779FA" w:rsidR="008C0894" w:rsidRPr="00BD4FD3" w:rsidRDefault="00BC368C"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Support</w:t>
            </w:r>
          </w:p>
        </w:tc>
      </w:tr>
      <w:tr w:rsidR="00BD4FD3" w:rsidRPr="00BD4FD3" w14:paraId="2EA0E2EE" w14:textId="77777777" w:rsidTr="008D4A48">
        <w:trPr>
          <w:trHeight w:val="70"/>
        </w:trPr>
        <w:tc>
          <w:tcPr>
            <w:tcW w:w="2556" w:type="dxa"/>
          </w:tcPr>
          <w:p w14:paraId="59521306"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Deficiency Resolution</w:t>
            </w:r>
          </w:p>
        </w:tc>
        <w:tc>
          <w:tcPr>
            <w:tcW w:w="1103" w:type="dxa"/>
          </w:tcPr>
          <w:p w14:paraId="3CB0B867"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Execute</w:t>
            </w:r>
          </w:p>
        </w:tc>
        <w:tc>
          <w:tcPr>
            <w:tcW w:w="1244" w:type="dxa"/>
          </w:tcPr>
          <w:p w14:paraId="629F1E7C"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 xml:space="preserve">Verify </w:t>
            </w:r>
          </w:p>
        </w:tc>
        <w:tc>
          <w:tcPr>
            <w:tcW w:w="1739" w:type="dxa"/>
          </w:tcPr>
          <w:p w14:paraId="0D615770"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Backcheck</w:t>
            </w:r>
          </w:p>
        </w:tc>
        <w:tc>
          <w:tcPr>
            <w:tcW w:w="1071" w:type="dxa"/>
          </w:tcPr>
          <w:p w14:paraId="6A6415BD" w14:textId="77777777" w:rsidR="008D4A48" w:rsidRPr="00BD4FD3" w:rsidRDefault="008D4A48" w:rsidP="008D4A48">
            <w:pPr>
              <w:widowControl/>
              <w:spacing w:before="240" w:after="60"/>
              <w:outlineLvl w:val="4"/>
              <w:rPr>
                <w:rFonts w:ascii="Arial" w:eastAsia="Times New Roman" w:hAnsi="Arial" w:cs="Times New Roman"/>
                <w:sz w:val="18"/>
                <w:szCs w:val="18"/>
              </w:rPr>
            </w:pPr>
          </w:p>
        </w:tc>
        <w:tc>
          <w:tcPr>
            <w:tcW w:w="1158" w:type="dxa"/>
          </w:tcPr>
          <w:p w14:paraId="1CA2DA64" w14:textId="77777777" w:rsidR="008D4A48" w:rsidRPr="00BD4FD3" w:rsidRDefault="008D4A48" w:rsidP="008D4A48">
            <w:pPr>
              <w:widowControl/>
              <w:spacing w:before="240" w:after="60"/>
              <w:outlineLvl w:val="4"/>
              <w:rPr>
                <w:rFonts w:ascii="Arial" w:eastAsia="Times New Roman" w:hAnsi="Arial" w:cs="Times New Roman"/>
                <w:sz w:val="18"/>
                <w:szCs w:val="18"/>
              </w:rPr>
            </w:pPr>
          </w:p>
        </w:tc>
      </w:tr>
      <w:tr w:rsidR="00BD4FD3" w:rsidRPr="00BD4FD3" w14:paraId="1DBC6727" w14:textId="77777777" w:rsidTr="008D4A48">
        <w:trPr>
          <w:trHeight w:val="503"/>
        </w:trPr>
        <w:tc>
          <w:tcPr>
            <w:tcW w:w="2556" w:type="dxa"/>
          </w:tcPr>
          <w:p w14:paraId="6D2E8B91"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Metering Functional Performance Testing (FPT) – Commissioning</w:t>
            </w:r>
          </w:p>
        </w:tc>
        <w:tc>
          <w:tcPr>
            <w:tcW w:w="1103" w:type="dxa"/>
          </w:tcPr>
          <w:p w14:paraId="2DAD21FA"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Support</w:t>
            </w:r>
          </w:p>
        </w:tc>
        <w:tc>
          <w:tcPr>
            <w:tcW w:w="1244" w:type="dxa"/>
          </w:tcPr>
          <w:p w14:paraId="65FD47AA"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Support</w:t>
            </w:r>
          </w:p>
        </w:tc>
        <w:tc>
          <w:tcPr>
            <w:tcW w:w="1739" w:type="dxa"/>
          </w:tcPr>
          <w:p w14:paraId="40B3286A"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Execute</w:t>
            </w:r>
          </w:p>
        </w:tc>
        <w:tc>
          <w:tcPr>
            <w:tcW w:w="1071" w:type="dxa"/>
          </w:tcPr>
          <w:p w14:paraId="34223450"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Support</w:t>
            </w:r>
          </w:p>
        </w:tc>
        <w:tc>
          <w:tcPr>
            <w:tcW w:w="1158" w:type="dxa"/>
          </w:tcPr>
          <w:p w14:paraId="1F3DB7AF"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Support</w:t>
            </w:r>
          </w:p>
        </w:tc>
      </w:tr>
      <w:tr w:rsidR="00BD4FD3" w:rsidRPr="00BD4FD3" w14:paraId="05449E66" w14:textId="77777777" w:rsidTr="008D4A48">
        <w:trPr>
          <w:trHeight w:val="287"/>
        </w:trPr>
        <w:tc>
          <w:tcPr>
            <w:tcW w:w="2556" w:type="dxa"/>
          </w:tcPr>
          <w:p w14:paraId="5FCE0DF2"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Integrate metering points into UW Energy Management Database</w:t>
            </w:r>
          </w:p>
        </w:tc>
        <w:tc>
          <w:tcPr>
            <w:tcW w:w="1103" w:type="dxa"/>
          </w:tcPr>
          <w:p w14:paraId="7EF9E164"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Support</w:t>
            </w:r>
          </w:p>
        </w:tc>
        <w:tc>
          <w:tcPr>
            <w:tcW w:w="1244" w:type="dxa"/>
          </w:tcPr>
          <w:p w14:paraId="5348A96C" w14:textId="77777777" w:rsidR="008D4A48" w:rsidRPr="00BD4FD3" w:rsidRDefault="008D4A48" w:rsidP="008D4A48">
            <w:pPr>
              <w:widowControl/>
              <w:spacing w:before="240" w:after="60"/>
              <w:outlineLvl w:val="4"/>
              <w:rPr>
                <w:rFonts w:ascii="Arial" w:eastAsia="Times New Roman" w:hAnsi="Arial" w:cs="Times New Roman"/>
                <w:sz w:val="18"/>
                <w:szCs w:val="18"/>
              </w:rPr>
            </w:pPr>
          </w:p>
        </w:tc>
        <w:tc>
          <w:tcPr>
            <w:tcW w:w="1739" w:type="dxa"/>
          </w:tcPr>
          <w:p w14:paraId="259863E3"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Support</w:t>
            </w:r>
          </w:p>
        </w:tc>
        <w:tc>
          <w:tcPr>
            <w:tcW w:w="1071" w:type="dxa"/>
          </w:tcPr>
          <w:p w14:paraId="623CB229" w14:textId="0E486A51" w:rsidR="008D4A48" w:rsidRPr="00BD4FD3" w:rsidRDefault="008C0894"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Execute</w:t>
            </w:r>
          </w:p>
        </w:tc>
        <w:tc>
          <w:tcPr>
            <w:tcW w:w="1158" w:type="dxa"/>
          </w:tcPr>
          <w:p w14:paraId="4D8BBFA9" w14:textId="5087270B" w:rsidR="008D4A48" w:rsidRPr="00BD4FD3" w:rsidRDefault="008C0894"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Support</w:t>
            </w:r>
          </w:p>
        </w:tc>
      </w:tr>
      <w:tr w:rsidR="008D4A48" w:rsidRPr="00BD4FD3" w14:paraId="15A530CC" w14:textId="77777777" w:rsidTr="008D4A48">
        <w:trPr>
          <w:trHeight w:val="260"/>
        </w:trPr>
        <w:tc>
          <w:tcPr>
            <w:tcW w:w="2556" w:type="dxa"/>
          </w:tcPr>
          <w:p w14:paraId="347D6707"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Metering Point to Point Checkout – Field device to UW Meter Management System</w:t>
            </w:r>
          </w:p>
        </w:tc>
        <w:tc>
          <w:tcPr>
            <w:tcW w:w="1103" w:type="dxa"/>
          </w:tcPr>
          <w:p w14:paraId="49E64551" w14:textId="77777777" w:rsidR="008D4A48" w:rsidRPr="00BD4FD3" w:rsidRDefault="008D4A48" w:rsidP="008D4A48">
            <w:pPr>
              <w:widowControl/>
              <w:spacing w:before="240" w:after="60"/>
              <w:outlineLvl w:val="4"/>
              <w:rPr>
                <w:rFonts w:ascii="Arial" w:eastAsia="Times New Roman" w:hAnsi="Arial" w:cs="Times New Roman"/>
                <w:sz w:val="18"/>
                <w:szCs w:val="18"/>
              </w:rPr>
            </w:pPr>
          </w:p>
        </w:tc>
        <w:tc>
          <w:tcPr>
            <w:tcW w:w="1244" w:type="dxa"/>
          </w:tcPr>
          <w:p w14:paraId="21FE2319"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Support</w:t>
            </w:r>
          </w:p>
        </w:tc>
        <w:tc>
          <w:tcPr>
            <w:tcW w:w="1739" w:type="dxa"/>
          </w:tcPr>
          <w:p w14:paraId="2D95346C" w14:textId="77777777" w:rsidR="008D4A48" w:rsidRPr="00BD4FD3" w:rsidRDefault="008D4A48"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Support</w:t>
            </w:r>
          </w:p>
        </w:tc>
        <w:tc>
          <w:tcPr>
            <w:tcW w:w="1071" w:type="dxa"/>
          </w:tcPr>
          <w:p w14:paraId="5008F1DE" w14:textId="6DB3C1BE" w:rsidR="008D4A48" w:rsidRPr="00BD4FD3" w:rsidRDefault="008C0894"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Execute</w:t>
            </w:r>
          </w:p>
        </w:tc>
        <w:tc>
          <w:tcPr>
            <w:tcW w:w="1158" w:type="dxa"/>
          </w:tcPr>
          <w:p w14:paraId="0233BB4D" w14:textId="6714D1F8" w:rsidR="008D4A48" w:rsidRPr="00BD4FD3" w:rsidRDefault="008C0894" w:rsidP="008D4A48">
            <w:pPr>
              <w:widowControl/>
              <w:spacing w:before="240" w:after="60"/>
              <w:outlineLvl w:val="4"/>
              <w:rPr>
                <w:rFonts w:ascii="Arial" w:eastAsia="Times New Roman" w:hAnsi="Arial" w:cs="Times New Roman"/>
                <w:sz w:val="18"/>
                <w:szCs w:val="18"/>
              </w:rPr>
            </w:pPr>
            <w:r w:rsidRPr="00BD4FD3">
              <w:rPr>
                <w:rFonts w:ascii="Arial" w:eastAsia="Times New Roman" w:hAnsi="Arial" w:cs="Times New Roman"/>
                <w:sz w:val="18"/>
                <w:szCs w:val="18"/>
              </w:rPr>
              <w:t>Support</w:t>
            </w:r>
          </w:p>
        </w:tc>
      </w:tr>
    </w:tbl>
    <w:p w14:paraId="548489D9" w14:textId="77777777" w:rsidR="008D4A48" w:rsidRPr="00BD4FD3" w:rsidRDefault="008D4A48" w:rsidP="00B41B39">
      <w:pPr>
        <w:pStyle w:val="ListParagraph"/>
        <w:tabs>
          <w:tab w:val="left" w:pos="1260"/>
        </w:tabs>
        <w:ind w:left="1259"/>
        <w:rPr>
          <w:rFonts w:ascii="Arial" w:eastAsia="Arial" w:hAnsi="Arial" w:cs="Arial"/>
        </w:rPr>
      </w:pPr>
    </w:p>
    <w:p w14:paraId="58A4CAF1" w14:textId="3DB01FF2" w:rsidR="00BB45C7" w:rsidRPr="00BD4FD3" w:rsidRDefault="009B5F49">
      <w:pPr>
        <w:pStyle w:val="ListParagraph"/>
        <w:numPr>
          <w:ilvl w:val="2"/>
          <w:numId w:val="1"/>
        </w:numPr>
        <w:tabs>
          <w:tab w:val="left" w:pos="1260"/>
        </w:tabs>
        <w:ind w:hanging="432"/>
        <w:rPr>
          <w:rFonts w:ascii="Arial" w:eastAsia="Arial" w:hAnsi="Arial" w:cs="Arial"/>
        </w:rPr>
      </w:pPr>
      <w:r w:rsidRPr="00BD4FD3">
        <w:rPr>
          <w:rFonts w:ascii="Arial"/>
        </w:rPr>
        <w:t>Work prior to</w:t>
      </w:r>
      <w:r w:rsidRPr="00BD4FD3">
        <w:rPr>
          <w:rFonts w:ascii="Arial"/>
          <w:spacing w:val="-9"/>
        </w:rPr>
        <w:t xml:space="preserve"> </w:t>
      </w:r>
      <w:r w:rsidR="007347D3" w:rsidRPr="00BD4FD3">
        <w:rPr>
          <w:rFonts w:ascii="Arial"/>
        </w:rPr>
        <w:t>Commissioning</w:t>
      </w:r>
      <w:r w:rsidRPr="00BD4FD3">
        <w:rPr>
          <w:rFonts w:ascii="Arial"/>
        </w:rPr>
        <w:t>:</w:t>
      </w:r>
    </w:p>
    <w:p w14:paraId="450A623B" w14:textId="77777777" w:rsidR="00BB45C7" w:rsidRPr="00BD4FD3" w:rsidRDefault="009B5F49">
      <w:pPr>
        <w:pStyle w:val="ListParagraph"/>
        <w:numPr>
          <w:ilvl w:val="3"/>
          <w:numId w:val="1"/>
        </w:numPr>
        <w:tabs>
          <w:tab w:val="left" w:pos="1692"/>
        </w:tabs>
        <w:spacing w:before="119"/>
        <w:ind w:right="109"/>
        <w:rPr>
          <w:rFonts w:ascii="Arial" w:eastAsia="Arial" w:hAnsi="Arial" w:cs="Arial"/>
        </w:rPr>
      </w:pPr>
      <w:r w:rsidRPr="00BD4FD3">
        <w:rPr>
          <w:rFonts w:ascii="Arial"/>
        </w:rPr>
        <w:t>Complete all phases of work so the system can be started, tested, adjusted, balanced, and otherwise</w:t>
      </w:r>
      <w:r w:rsidRPr="00BD4FD3">
        <w:rPr>
          <w:rFonts w:ascii="Arial"/>
          <w:spacing w:val="-11"/>
        </w:rPr>
        <w:t xml:space="preserve"> </w:t>
      </w:r>
      <w:r w:rsidRPr="00BD4FD3">
        <w:rPr>
          <w:rFonts w:ascii="Arial"/>
        </w:rPr>
        <w:t>commissioned.</w:t>
      </w:r>
    </w:p>
    <w:p w14:paraId="3A6753BD" w14:textId="77777777" w:rsidR="00BB45C7" w:rsidRPr="00BD4FD3" w:rsidRDefault="009B5F49">
      <w:pPr>
        <w:pStyle w:val="ListParagraph"/>
        <w:numPr>
          <w:ilvl w:val="4"/>
          <w:numId w:val="1"/>
        </w:numPr>
        <w:tabs>
          <w:tab w:val="left" w:pos="2124"/>
        </w:tabs>
        <w:spacing w:before="119"/>
        <w:ind w:right="107"/>
        <w:rPr>
          <w:rFonts w:ascii="Arial" w:eastAsia="Arial" w:hAnsi="Arial" w:cs="Arial"/>
        </w:rPr>
      </w:pPr>
      <w:proofErr w:type="gramStart"/>
      <w:r w:rsidRPr="00BD4FD3">
        <w:rPr>
          <w:rFonts w:ascii="Arial"/>
        </w:rPr>
        <w:t>Contractor has</w:t>
      </w:r>
      <w:proofErr w:type="gramEnd"/>
      <w:r w:rsidRPr="00BD4FD3">
        <w:rPr>
          <w:rFonts w:ascii="Arial"/>
        </w:rPr>
        <w:t xml:space="preserve"> primary start-up responsibilities with obligations to complete systems, including all sub-systems so they are fully</w:t>
      </w:r>
      <w:r w:rsidRPr="00BD4FD3">
        <w:rPr>
          <w:rFonts w:ascii="Arial"/>
          <w:spacing w:val="-14"/>
        </w:rPr>
        <w:t xml:space="preserve"> </w:t>
      </w:r>
      <w:r w:rsidRPr="00BD4FD3">
        <w:rPr>
          <w:rFonts w:ascii="Arial"/>
        </w:rPr>
        <w:t>functional.</w:t>
      </w:r>
    </w:p>
    <w:p w14:paraId="29045F7D" w14:textId="77777777" w:rsidR="00BB45C7" w:rsidRPr="00BD4FD3" w:rsidRDefault="009B5F49">
      <w:pPr>
        <w:pStyle w:val="ListParagraph"/>
        <w:numPr>
          <w:ilvl w:val="4"/>
          <w:numId w:val="1"/>
        </w:numPr>
        <w:tabs>
          <w:tab w:val="left" w:pos="2124"/>
        </w:tabs>
        <w:spacing w:before="119"/>
        <w:ind w:right="104"/>
        <w:jc w:val="both"/>
        <w:rPr>
          <w:rFonts w:ascii="Arial" w:eastAsia="Arial" w:hAnsi="Arial" w:cs="Arial"/>
        </w:rPr>
      </w:pPr>
      <w:r w:rsidRPr="00BD4FD3">
        <w:rPr>
          <w:rFonts w:ascii="Arial"/>
        </w:rPr>
        <w:t xml:space="preserve">This includes the complete installation of all equipment, materials, </w:t>
      </w:r>
      <w:proofErr w:type="gramStart"/>
      <w:r w:rsidRPr="00BD4FD3">
        <w:rPr>
          <w:rFonts w:ascii="Arial"/>
        </w:rPr>
        <w:t>conduit</w:t>
      </w:r>
      <w:proofErr w:type="gramEnd"/>
      <w:r w:rsidRPr="00BD4FD3">
        <w:rPr>
          <w:rFonts w:ascii="Arial"/>
        </w:rPr>
        <w:t xml:space="preserve">, wire, controls, etc., </w:t>
      </w:r>
      <w:proofErr w:type="gramStart"/>
      <w:r w:rsidRPr="00BD4FD3">
        <w:rPr>
          <w:rFonts w:ascii="Arial"/>
        </w:rPr>
        <w:t>per</w:t>
      </w:r>
      <w:proofErr w:type="gramEnd"/>
      <w:r w:rsidRPr="00BD4FD3">
        <w:rPr>
          <w:rFonts w:ascii="Arial"/>
        </w:rPr>
        <w:t xml:space="preserve"> the contract documents and related directives, clarifications, change orders,</w:t>
      </w:r>
      <w:r w:rsidRPr="00BD4FD3">
        <w:rPr>
          <w:rFonts w:ascii="Arial"/>
          <w:spacing w:val="-6"/>
        </w:rPr>
        <w:t xml:space="preserve"> </w:t>
      </w:r>
      <w:r w:rsidRPr="00BD4FD3">
        <w:rPr>
          <w:rFonts w:ascii="Arial"/>
        </w:rPr>
        <w:t>etc.</w:t>
      </w:r>
    </w:p>
    <w:p w14:paraId="27D0127B" w14:textId="77777777" w:rsidR="00BB45C7" w:rsidRPr="00BD4FD3" w:rsidRDefault="009B5F49">
      <w:pPr>
        <w:pStyle w:val="ListParagraph"/>
        <w:numPr>
          <w:ilvl w:val="3"/>
          <w:numId w:val="1"/>
        </w:numPr>
        <w:tabs>
          <w:tab w:val="left" w:pos="1692"/>
        </w:tabs>
        <w:spacing w:before="119"/>
        <w:rPr>
          <w:rFonts w:ascii="Arial" w:eastAsia="Arial" w:hAnsi="Arial" w:cs="Arial"/>
        </w:rPr>
      </w:pPr>
      <w:r w:rsidRPr="00BD4FD3">
        <w:rPr>
          <w:rFonts w:ascii="Arial"/>
        </w:rPr>
        <w:t>Complete all equipment programming prior to</w:t>
      </w:r>
      <w:r w:rsidRPr="00BD4FD3">
        <w:rPr>
          <w:rFonts w:ascii="Arial"/>
          <w:spacing w:val="-18"/>
        </w:rPr>
        <w:t xml:space="preserve"> </w:t>
      </w:r>
      <w:r w:rsidRPr="00BD4FD3">
        <w:rPr>
          <w:rFonts w:ascii="Arial"/>
        </w:rPr>
        <w:t>commissioning.</w:t>
      </w:r>
    </w:p>
    <w:p w14:paraId="7461CAE1" w14:textId="77777777" w:rsidR="00BB45C7" w:rsidRPr="00BD4FD3" w:rsidRDefault="009B5F49">
      <w:pPr>
        <w:pStyle w:val="ListParagraph"/>
        <w:numPr>
          <w:ilvl w:val="4"/>
          <w:numId w:val="1"/>
        </w:numPr>
        <w:tabs>
          <w:tab w:val="left" w:pos="2124"/>
        </w:tabs>
        <w:spacing w:before="119"/>
        <w:rPr>
          <w:rFonts w:ascii="Arial" w:eastAsia="Arial" w:hAnsi="Arial" w:cs="Arial"/>
        </w:rPr>
      </w:pPr>
      <w:r w:rsidRPr="00BD4FD3">
        <w:rPr>
          <w:rFonts w:ascii="Arial"/>
        </w:rPr>
        <w:t>Electrical</w:t>
      </w:r>
      <w:r w:rsidRPr="00BD4FD3">
        <w:rPr>
          <w:rFonts w:ascii="Arial"/>
          <w:spacing w:val="-4"/>
        </w:rPr>
        <w:t xml:space="preserve"> </w:t>
      </w:r>
      <w:r w:rsidRPr="00BD4FD3">
        <w:rPr>
          <w:rFonts w:ascii="Arial"/>
        </w:rPr>
        <w:t>Meters</w:t>
      </w:r>
    </w:p>
    <w:p w14:paraId="66B0FD8A" w14:textId="77777777" w:rsidR="00BB45C7" w:rsidRPr="00BD4FD3" w:rsidRDefault="009B5F49">
      <w:pPr>
        <w:pStyle w:val="ListParagraph"/>
        <w:numPr>
          <w:ilvl w:val="5"/>
          <w:numId w:val="1"/>
        </w:numPr>
        <w:tabs>
          <w:tab w:val="left" w:pos="2556"/>
        </w:tabs>
        <w:spacing w:before="119"/>
        <w:ind w:right="102"/>
        <w:rPr>
          <w:rFonts w:ascii="Arial" w:eastAsia="Arial" w:hAnsi="Arial" w:cs="Arial"/>
        </w:rPr>
      </w:pPr>
      <w:r w:rsidRPr="00BD4FD3">
        <w:rPr>
          <w:rFonts w:ascii="Arial"/>
        </w:rPr>
        <w:t>Meters shall be programmed prior to connecting the meter to the facility network.</w:t>
      </w:r>
    </w:p>
    <w:p w14:paraId="2EFB953D" w14:textId="77777777" w:rsidR="00BB45C7" w:rsidRPr="00BD4FD3" w:rsidRDefault="009B5F49">
      <w:pPr>
        <w:pStyle w:val="ListParagraph"/>
        <w:numPr>
          <w:ilvl w:val="5"/>
          <w:numId w:val="1"/>
        </w:numPr>
        <w:tabs>
          <w:tab w:val="left" w:pos="2556"/>
        </w:tabs>
        <w:spacing w:before="119"/>
        <w:ind w:right="102"/>
        <w:rPr>
          <w:rFonts w:ascii="Arial" w:eastAsia="Arial" w:hAnsi="Arial" w:cs="Arial"/>
        </w:rPr>
      </w:pPr>
      <w:r w:rsidRPr="00BD4FD3">
        <w:rPr>
          <w:rFonts w:ascii="Arial"/>
        </w:rPr>
        <w:t>Meter program parameters shall be approved by the Owner or the System Integrator.</w:t>
      </w:r>
    </w:p>
    <w:p w14:paraId="0499138A" w14:textId="77777777" w:rsidR="00BB45C7" w:rsidRPr="00BD4FD3" w:rsidRDefault="009B5F49">
      <w:pPr>
        <w:pStyle w:val="ListParagraph"/>
        <w:numPr>
          <w:ilvl w:val="5"/>
          <w:numId w:val="1"/>
        </w:numPr>
        <w:tabs>
          <w:tab w:val="left" w:pos="2556"/>
        </w:tabs>
        <w:spacing w:before="119"/>
        <w:ind w:right="109"/>
        <w:rPr>
          <w:rFonts w:ascii="Arial" w:eastAsia="Arial" w:hAnsi="Arial" w:cs="Arial"/>
        </w:rPr>
      </w:pPr>
      <w:r w:rsidRPr="00BD4FD3">
        <w:rPr>
          <w:rFonts w:ascii="Arial" w:eastAsia="Arial" w:hAnsi="Arial" w:cs="Arial"/>
        </w:rPr>
        <w:t>All wiring shall be approved before being connected to the Owner’s facility network.</w:t>
      </w:r>
    </w:p>
    <w:p w14:paraId="7F8F4875" w14:textId="77777777" w:rsidR="00BB45C7" w:rsidRPr="00BD4FD3" w:rsidRDefault="009B5F49">
      <w:pPr>
        <w:pStyle w:val="ListParagraph"/>
        <w:numPr>
          <w:ilvl w:val="4"/>
          <w:numId w:val="1"/>
        </w:numPr>
        <w:tabs>
          <w:tab w:val="left" w:pos="2124"/>
        </w:tabs>
        <w:spacing w:before="119"/>
        <w:rPr>
          <w:rFonts w:ascii="Arial" w:eastAsia="Arial" w:hAnsi="Arial" w:cs="Arial"/>
        </w:rPr>
      </w:pPr>
      <w:r w:rsidRPr="00BD4FD3">
        <w:rPr>
          <w:rFonts w:ascii="Arial"/>
        </w:rPr>
        <w:t>Aggregation</w:t>
      </w:r>
      <w:r w:rsidRPr="00BD4FD3">
        <w:rPr>
          <w:rFonts w:ascii="Arial"/>
          <w:spacing w:val="-4"/>
        </w:rPr>
        <w:t xml:space="preserve"> </w:t>
      </w:r>
      <w:r w:rsidRPr="00BD4FD3">
        <w:rPr>
          <w:rFonts w:ascii="Arial"/>
        </w:rPr>
        <w:t>Software</w:t>
      </w:r>
    </w:p>
    <w:p w14:paraId="36DB9A9A" w14:textId="77777777" w:rsidR="00BB45C7" w:rsidRPr="00BD4FD3" w:rsidRDefault="009B5F49">
      <w:pPr>
        <w:pStyle w:val="ListParagraph"/>
        <w:numPr>
          <w:ilvl w:val="5"/>
          <w:numId w:val="1"/>
        </w:numPr>
        <w:tabs>
          <w:tab w:val="left" w:pos="2556"/>
        </w:tabs>
        <w:spacing w:before="119"/>
        <w:rPr>
          <w:rFonts w:ascii="Arial" w:eastAsia="Arial" w:hAnsi="Arial" w:cs="Arial"/>
        </w:rPr>
      </w:pPr>
      <w:r w:rsidRPr="00BD4FD3">
        <w:rPr>
          <w:rFonts w:ascii="Arial"/>
        </w:rPr>
        <w:t xml:space="preserve">Aggregation software shall be programmed by </w:t>
      </w:r>
      <w:proofErr w:type="gramStart"/>
      <w:r w:rsidRPr="00BD4FD3">
        <w:rPr>
          <w:rFonts w:ascii="Arial"/>
        </w:rPr>
        <w:t>the</w:t>
      </w:r>
      <w:r w:rsidRPr="00BD4FD3">
        <w:rPr>
          <w:rFonts w:ascii="Arial"/>
          <w:spacing w:val="-13"/>
        </w:rPr>
        <w:t xml:space="preserve"> </w:t>
      </w:r>
      <w:r w:rsidRPr="00BD4FD3">
        <w:rPr>
          <w:rFonts w:ascii="Arial"/>
        </w:rPr>
        <w:t>SI</w:t>
      </w:r>
      <w:proofErr w:type="gramEnd"/>
      <w:r w:rsidRPr="00BD4FD3">
        <w:rPr>
          <w:rFonts w:ascii="Arial"/>
        </w:rPr>
        <w:t>.</w:t>
      </w:r>
    </w:p>
    <w:p w14:paraId="21C6E794" w14:textId="28C64A6E" w:rsidR="00BB45C7" w:rsidRPr="00BD4FD3" w:rsidRDefault="009B5F49">
      <w:pPr>
        <w:pStyle w:val="ListParagraph"/>
        <w:numPr>
          <w:ilvl w:val="5"/>
          <w:numId w:val="1"/>
        </w:numPr>
        <w:tabs>
          <w:tab w:val="left" w:pos="2556"/>
        </w:tabs>
        <w:spacing w:before="119"/>
        <w:ind w:right="106"/>
        <w:rPr>
          <w:rFonts w:ascii="Arial" w:eastAsia="Arial" w:hAnsi="Arial" w:cs="Arial"/>
        </w:rPr>
      </w:pPr>
      <w:r w:rsidRPr="00BD4FD3">
        <w:rPr>
          <w:rFonts w:ascii="Arial"/>
        </w:rPr>
        <w:t>Aggregation software program parameters shall be approved by the Owner.</w:t>
      </w:r>
    </w:p>
    <w:p w14:paraId="66AEE63D" w14:textId="77777777" w:rsidR="00BB45C7" w:rsidRPr="00BD4FD3" w:rsidRDefault="009B5F49">
      <w:pPr>
        <w:pStyle w:val="ListParagraph"/>
        <w:numPr>
          <w:ilvl w:val="3"/>
          <w:numId w:val="1"/>
        </w:numPr>
        <w:tabs>
          <w:tab w:val="left" w:pos="1692"/>
        </w:tabs>
        <w:spacing w:before="119"/>
        <w:ind w:right="102"/>
        <w:rPr>
          <w:rFonts w:ascii="Arial" w:eastAsia="Arial" w:hAnsi="Arial" w:cs="Arial"/>
        </w:rPr>
      </w:pPr>
      <w:r w:rsidRPr="00BD4FD3">
        <w:rPr>
          <w:rFonts w:ascii="Arial" w:eastAsia="Arial" w:hAnsi="Arial" w:cs="Arial"/>
        </w:rPr>
        <w:t>A commissioning plan will be developed by the Owner’s Representative and approved by the</w:t>
      </w:r>
      <w:r w:rsidRPr="00BD4FD3">
        <w:rPr>
          <w:rFonts w:ascii="Arial" w:eastAsia="Arial" w:hAnsi="Arial" w:cs="Arial"/>
          <w:spacing w:val="-7"/>
        </w:rPr>
        <w:t xml:space="preserve"> </w:t>
      </w:r>
      <w:r w:rsidRPr="00BD4FD3">
        <w:rPr>
          <w:rFonts w:ascii="Arial" w:eastAsia="Arial" w:hAnsi="Arial" w:cs="Arial"/>
        </w:rPr>
        <w:t>Owner.</w:t>
      </w:r>
    </w:p>
    <w:p w14:paraId="5EC3AB51" w14:textId="77777777" w:rsidR="00BB45C7" w:rsidRPr="00BD4FD3" w:rsidRDefault="009B5F49">
      <w:pPr>
        <w:pStyle w:val="ListParagraph"/>
        <w:numPr>
          <w:ilvl w:val="4"/>
          <w:numId w:val="1"/>
        </w:numPr>
        <w:tabs>
          <w:tab w:val="left" w:pos="2124"/>
        </w:tabs>
        <w:spacing w:before="119"/>
        <w:rPr>
          <w:rFonts w:ascii="Arial" w:eastAsia="Arial" w:hAnsi="Arial" w:cs="Arial"/>
        </w:rPr>
      </w:pPr>
      <w:r w:rsidRPr="00BD4FD3">
        <w:rPr>
          <w:rFonts w:ascii="Arial"/>
        </w:rPr>
        <w:t>Minimum requirements for the commissioning plan shall include the</w:t>
      </w:r>
      <w:r w:rsidRPr="00BD4FD3">
        <w:rPr>
          <w:rFonts w:ascii="Arial"/>
          <w:spacing w:val="-18"/>
        </w:rPr>
        <w:t xml:space="preserve"> </w:t>
      </w:r>
      <w:r w:rsidRPr="00BD4FD3">
        <w:rPr>
          <w:rFonts w:ascii="Arial"/>
        </w:rPr>
        <w:t>following:</w:t>
      </w:r>
    </w:p>
    <w:p w14:paraId="1390379E" w14:textId="77777777" w:rsidR="00BB45C7" w:rsidRPr="00BD4FD3" w:rsidRDefault="009B5F49">
      <w:pPr>
        <w:pStyle w:val="ListParagraph"/>
        <w:numPr>
          <w:ilvl w:val="5"/>
          <w:numId w:val="1"/>
        </w:numPr>
        <w:tabs>
          <w:tab w:val="left" w:pos="2556"/>
        </w:tabs>
        <w:spacing w:before="119"/>
        <w:rPr>
          <w:rFonts w:ascii="Arial" w:eastAsia="Arial" w:hAnsi="Arial" w:cs="Arial"/>
        </w:rPr>
      </w:pPr>
      <w:r w:rsidRPr="00BD4FD3">
        <w:rPr>
          <w:rFonts w:ascii="Arial"/>
        </w:rPr>
        <w:t>Verify meter part</w:t>
      </w:r>
      <w:r w:rsidRPr="00BD4FD3">
        <w:rPr>
          <w:rFonts w:ascii="Arial"/>
          <w:spacing w:val="-9"/>
        </w:rPr>
        <w:t xml:space="preserve"> </w:t>
      </w:r>
      <w:r w:rsidRPr="00BD4FD3">
        <w:rPr>
          <w:rFonts w:ascii="Arial"/>
        </w:rPr>
        <w:t>number</w:t>
      </w:r>
    </w:p>
    <w:p w14:paraId="1EB25F2C" w14:textId="77777777" w:rsidR="00BB45C7" w:rsidRPr="00BD4FD3" w:rsidRDefault="009B5F49">
      <w:pPr>
        <w:pStyle w:val="ListParagraph"/>
        <w:numPr>
          <w:ilvl w:val="5"/>
          <w:numId w:val="1"/>
        </w:numPr>
        <w:tabs>
          <w:tab w:val="left" w:pos="2556"/>
        </w:tabs>
        <w:spacing w:before="119"/>
        <w:rPr>
          <w:rFonts w:ascii="Arial" w:eastAsia="Arial" w:hAnsi="Arial" w:cs="Arial"/>
        </w:rPr>
      </w:pPr>
      <w:r w:rsidRPr="00BD4FD3">
        <w:rPr>
          <w:rFonts w:ascii="Arial" w:eastAsia="Arial" w:hAnsi="Arial" w:cs="Arial"/>
        </w:rPr>
        <w:t>Review of the electrical meter’s programming</w:t>
      </w:r>
      <w:r w:rsidRPr="00BD4FD3">
        <w:rPr>
          <w:rFonts w:ascii="Arial" w:eastAsia="Arial" w:hAnsi="Arial" w:cs="Arial"/>
          <w:spacing w:val="-16"/>
        </w:rPr>
        <w:t xml:space="preserve"> </w:t>
      </w:r>
      <w:r w:rsidRPr="00BD4FD3">
        <w:rPr>
          <w:rFonts w:ascii="Arial" w:eastAsia="Arial" w:hAnsi="Arial" w:cs="Arial"/>
        </w:rPr>
        <w:t>parameters:</w:t>
      </w:r>
    </w:p>
    <w:p w14:paraId="3BF9EC5B" w14:textId="77777777" w:rsidR="00BB45C7" w:rsidRPr="00BD4FD3" w:rsidRDefault="009B5F49">
      <w:pPr>
        <w:pStyle w:val="ListParagraph"/>
        <w:numPr>
          <w:ilvl w:val="6"/>
          <w:numId w:val="1"/>
        </w:numPr>
        <w:tabs>
          <w:tab w:val="left" w:pos="2988"/>
        </w:tabs>
        <w:spacing w:before="119"/>
        <w:rPr>
          <w:rFonts w:ascii="Arial" w:eastAsia="Arial" w:hAnsi="Arial" w:cs="Arial"/>
        </w:rPr>
      </w:pPr>
      <w:r w:rsidRPr="00BD4FD3">
        <w:rPr>
          <w:rFonts w:ascii="Arial"/>
        </w:rPr>
        <w:t>Verify CT and PT</w:t>
      </w:r>
      <w:r w:rsidRPr="00BD4FD3">
        <w:rPr>
          <w:rFonts w:ascii="Arial"/>
          <w:spacing w:val="-8"/>
        </w:rPr>
        <w:t xml:space="preserve"> </w:t>
      </w:r>
      <w:r w:rsidRPr="00BD4FD3">
        <w:rPr>
          <w:rFonts w:ascii="Arial"/>
        </w:rPr>
        <w:t>ratios</w:t>
      </w:r>
    </w:p>
    <w:p w14:paraId="7DED42EF" w14:textId="77777777" w:rsidR="00BB45C7" w:rsidRPr="00BD4FD3" w:rsidRDefault="009B5F49">
      <w:pPr>
        <w:pStyle w:val="ListParagraph"/>
        <w:numPr>
          <w:ilvl w:val="6"/>
          <w:numId w:val="1"/>
        </w:numPr>
        <w:tabs>
          <w:tab w:val="left" w:pos="2988"/>
        </w:tabs>
        <w:spacing w:before="119"/>
        <w:rPr>
          <w:rFonts w:ascii="Arial" w:eastAsia="Arial" w:hAnsi="Arial" w:cs="Arial"/>
        </w:rPr>
      </w:pPr>
      <w:r w:rsidRPr="00BD4FD3">
        <w:rPr>
          <w:rFonts w:ascii="Arial"/>
        </w:rPr>
        <w:t>Verify wiring</w:t>
      </w:r>
      <w:r w:rsidRPr="00BD4FD3">
        <w:rPr>
          <w:rFonts w:ascii="Arial"/>
          <w:spacing w:val="-7"/>
        </w:rPr>
        <w:t xml:space="preserve"> </w:t>
      </w:r>
      <w:r w:rsidRPr="00BD4FD3">
        <w:rPr>
          <w:rFonts w:ascii="Arial"/>
        </w:rPr>
        <w:t>configuration</w:t>
      </w:r>
    </w:p>
    <w:p w14:paraId="122DCFE6" w14:textId="77777777" w:rsidR="00BB45C7" w:rsidRPr="00BD4FD3" w:rsidRDefault="009B5F49">
      <w:pPr>
        <w:pStyle w:val="ListParagraph"/>
        <w:numPr>
          <w:ilvl w:val="6"/>
          <w:numId w:val="1"/>
        </w:numPr>
        <w:tabs>
          <w:tab w:val="left" w:pos="2988"/>
        </w:tabs>
        <w:spacing w:before="119"/>
        <w:rPr>
          <w:rFonts w:ascii="Arial" w:eastAsia="Arial" w:hAnsi="Arial" w:cs="Arial"/>
        </w:rPr>
      </w:pPr>
      <w:r w:rsidRPr="00BD4FD3">
        <w:rPr>
          <w:rFonts w:ascii="Arial" w:eastAsia="Arial" w:hAnsi="Arial" w:cs="Arial"/>
        </w:rPr>
        <w:lastRenderedPageBreak/>
        <w:t>Verify display screens are in accordance with Owner’s</w:t>
      </w:r>
      <w:r w:rsidRPr="00BD4FD3">
        <w:rPr>
          <w:rFonts w:ascii="Arial" w:eastAsia="Arial" w:hAnsi="Arial" w:cs="Arial"/>
          <w:spacing w:val="-17"/>
        </w:rPr>
        <w:t xml:space="preserve"> </w:t>
      </w:r>
      <w:r w:rsidRPr="00BD4FD3">
        <w:rPr>
          <w:rFonts w:ascii="Arial" w:eastAsia="Arial" w:hAnsi="Arial" w:cs="Arial"/>
        </w:rPr>
        <w:t>requirements</w:t>
      </w:r>
    </w:p>
    <w:p w14:paraId="028D74D0" w14:textId="77777777" w:rsidR="00BB45C7" w:rsidRPr="00BD4FD3" w:rsidRDefault="009B5F49">
      <w:pPr>
        <w:pStyle w:val="ListParagraph"/>
        <w:numPr>
          <w:ilvl w:val="5"/>
          <w:numId w:val="1"/>
        </w:numPr>
        <w:tabs>
          <w:tab w:val="left" w:pos="2556"/>
        </w:tabs>
        <w:spacing w:before="119"/>
        <w:rPr>
          <w:rFonts w:ascii="Arial" w:eastAsia="Arial" w:hAnsi="Arial" w:cs="Arial"/>
        </w:rPr>
      </w:pPr>
      <w:r w:rsidRPr="00BD4FD3">
        <w:rPr>
          <w:rFonts w:ascii="Arial"/>
        </w:rPr>
        <w:t>Verify meter</w:t>
      </w:r>
      <w:r w:rsidRPr="00BD4FD3">
        <w:rPr>
          <w:rFonts w:ascii="Arial"/>
          <w:spacing w:val="-7"/>
        </w:rPr>
        <w:t xml:space="preserve"> </w:t>
      </w:r>
      <w:r w:rsidRPr="00BD4FD3">
        <w:rPr>
          <w:rFonts w:ascii="Arial"/>
        </w:rPr>
        <w:t>readings</w:t>
      </w:r>
    </w:p>
    <w:p w14:paraId="07C70344" w14:textId="77777777" w:rsidR="00BB45C7" w:rsidRPr="00BD4FD3" w:rsidRDefault="009B5F49">
      <w:pPr>
        <w:pStyle w:val="ListParagraph"/>
        <w:numPr>
          <w:ilvl w:val="6"/>
          <w:numId w:val="1"/>
        </w:numPr>
        <w:tabs>
          <w:tab w:val="left" w:pos="2988"/>
        </w:tabs>
        <w:spacing w:before="119"/>
        <w:ind w:right="109"/>
        <w:rPr>
          <w:rFonts w:ascii="Arial" w:eastAsia="Arial" w:hAnsi="Arial" w:cs="Arial"/>
        </w:rPr>
      </w:pPr>
      <w:r w:rsidRPr="00BD4FD3">
        <w:rPr>
          <w:rFonts w:ascii="Arial"/>
        </w:rPr>
        <w:t>Contractor shall provide personnel support and a calibrated digital multimeter for verification of meter</w:t>
      </w:r>
      <w:r w:rsidRPr="00BD4FD3">
        <w:rPr>
          <w:rFonts w:ascii="Arial"/>
          <w:spacing w:val="-12"/>
        </w:rPr>
        <w:t xml:space="preserve"> </w:t>
      </w:r>
      <w:r w:rsidRPr="00BD4FD3">
        <w:rPr>
          <w:rFonts w:ascii="Arial"/>
        </w:rPr>
        <w:t>readings</w:t>
      </w:r>
    </w:p>
    <w:p w14:paraId="7EDED88C" w14:textId="77777777" w:rsidR="00094D74" w:rsidRPr="00BD4FD3" w:rsidRDefault="00094D74">
      <w:pPr>
        <w:pStyle w:val="ListParagraph"/>
        <w:numPr>
          <w:ilvl w:val="5"/>
          <w:numId w:val="1"/>
        </w:numPr>
        <w:tabs>
          <w:tab w:val="left" w:pos="2556"/>
        </w:tabs>
        <w:spacing w:before="71"/>
        <w:ind w:right="103"/>
        <w:rPr>
          <w:rFonts w:ascii="Arial" w:eastAsia="Arial" w:hAnsi="Arial" w:cs="Arial"/>
        </w:rPr>
      </w:pPr>
      <w:r w:rsidRPr="00BD4FD3">
        <w:rPr>
          <w:rFonts w:ascii="Arial"/>
        </w:rPr>
        <w:t>Coordinate with the UW Facilities OT team to verify communication between the meter and the Facilities network (</w:t>
      </w:r>
      <w:proofErr w:type="spellStart"/>
      <w:r w:rsidRPr="00BD4FD3">
        <w:rPr>
          <w:rFonts w:ascii="Arial"/>
        </w:rPr>
        <w:t>FacNet</w:t>
      </w:r>
      <w:proofErr w:type="spellEnd"/>
      <w:r w:rsidRPr="00BD4FD3">
        <w:rPr>
          <w:rFonts w:ascii="Arial"/>
        </w:rPr>
        <w:t>)</w:t>
      </w:r>
    </w:p>
    <w:p w14:paraId="13DA8C8A" w14:textId="46267216" w:rsidR="00BB45C7" w:rsidRPr="00BD4FD3" w:rsidRDefault="009B5F49">
      <w:pPr>
        <w:pStyle w:val="ListParagraph"/>
        <w:numPr>
          <w:ilvl w:val="5"/>
          <w:numId w:val="1"/>
        </w:numPr>
        <w:tabs>
          <w:tab w:val="left" w:pos="2556"/>
        </w:tabs>
        <w:spacing w:before="71"/>
        <w:ind w:right="103"/>
        <w:rPr>
          <w:rFonts w:ascii="Arial" w:eastAsia="Arial" w:hAnsi="Arial" w:cs="Arial"/>
        </w:rPr>
      </w:pPr>
      <w:proofErr w:type="gramStart"/>
      <w:r w:rsidRPr="00BD4FD3">
        <w:rPr>
          <w:rFonts w:ascii="Arial" w:eastAsia="Arial" w:hAnsi="Arial" w:cs="Arial"/>
        </w:rPr>
        <w:t>Verify</w:t>
      </w:r>
      <w:proofErr w:type="gramEnd"/>
      <w:r w:rsidRPr="00BD4FD3">
        <w:rPr>
          <w:rFonts w:ascii="Arial" w:eastAsia="Arial" w:hAnsi="Arial" w:cs="Arial"/>
        </w:rPr>
        <w:t xml:space="preserve"> all electrical meters are being read by the Owner’s Aggregation software</w:t>
      </w:r>
    </w:p>
    <w:p w14:paraId="51A9584C" w14:textId="77777777" w:rsidR="00BB45C7" w:rsidRPr="00BD4FD3" w:rsidRDefault="009B5F49">
      <w:pPr>
        <w:pStyle w:val="ListParagraph"/>
        <w:numPr>
          <w:ilvl w:val="5"/>
          <w:numId w:val="1"/>
        </w:numPr>
        <w:tabs>
          <w:tab w:val="left" w:pos="2556"/>
        </w:tabs>
        <w:spacing w:before="119"/>
        <w:rPr>
          <w:rFonts w:ascii="Arial" w:eastAsia="Arial" w:hAnsi="Arial" w:cs="Arial"/>
        </w:rPr>
      </w:pPr>
      <w:r w:rsidRPr="00BD4FD3">
        <w:rPr>
          <w:rFonts w:ascii="Arial" w:eastAsia="Arial" w:hAnsi="Arial" w:cs="Arial"/>
        </w:rPr>
        <w:t>Verify Owner’s aggregation software power</w:t>
      </w:r>
      <w:r w:rsidRPr="00BD4FD3">
        <w:rPr>
          <w:rFonts w:ascii="Arial" w:eastAsia="Arial" w:hAnsi="Arial" w:cs="Arial"/>
          <w:spacing w:val="-11"/>
        </w:rPr>
        <w:t xml:space="preserve"> </w:t>
      </w:r>
      <w:r w:rsidRPr="00BD4FD3">
        <w:rPr>
          <w:rFonts w:ascii="Arial" w:eastAsia="Arial" w:hAnsi="Arial" w:cs="Arial"/>
        </w:rPr>
        <w:t>readings</w:t>
      </w:r>
    </w:p>
    <w:p w14:paraId="68AD30BA" w14:textId="77777777" w:rsidR="00BB45C7" w:rsidRPr="00BD4FD3" w:rsidRDefault="009B5F49">
      <w:pPr>
        <w:pStyle w:val="ListParagraph"/>
        <w:numPr>
          <w:ilvl w:val="6"/>
          <w:numId w:val="1"/>
        </w:numPr>
        <w:tabs>
          <w:tab w:val="left" w:pos="2988"/>
        </w:tabs>
        <w:spacing w:before="119"/>
        <w:ind w:right="109"/>
        <w:rPr>
          <w:rFonts w:ascii="Arial" w:eastAsia="Arial" w:hAnsi="Arial" w:cs="Arial"/>
        </w:rPr>
      </w:pPr>
      <w:r w:rsidRPr="00BD4FD3">
        <w:rPr>
          <w:rFonts w:ascii="Arial"/>
        </w:rPr>
        <w:t>Contractor shall provide personnel support and a calibrated digital multimeter for verification of meter</w:t>
      </w:r>
      <w:r w:rsidRPr="00BD4FD3">
        <w:rPr>
          <w:rFonts w:ascii="Arial"/>
          <w:spacing w:val="-10"/>
        </w:rPr>
        <w:t xml:space="preserve"> </w:t>
      </w:r>
      <w:r w:rsidRPr="00BD4FD3">
        <w:rPr>
          <w:rFonts w:ascii="Arial"/>
        </w:rPr>
        <w:t>readings</w:t>
      </w:r>
    </w:p>
    <w:p w14:paraId="57333698" w14:textId="77777777" w:rsidR="00BB45C7" w:rsidRPr="00BD4FD3" w:rsidRDefault="009B5F49">
      <w:pPr>
        <w:pStyle w:val="ListParagraph"/>
        <w:numPr>
          <w:ilvl w:val="4"/>
          <w:numId w:val="1"/>
        </w:numPr>
        <w:tabs>
          <w:tab w:val="left" w:pos="2124"/>
        </w:tabs>
        <w:spacing w:before="119"/>
        <w:ind w:right="110"/>
        <w:jc w:val="both"/>
        <w:rPr>
          <w:rFonts w:ascii="Arial" w:eastAsia="Arial" w:hAnsi="Arial" w:cs="Arial"/>
        </w:rPr>
      </w:pPr>
      <w:r w:rsidRPr="00BD4FD3">
        <w:rPr>
          <w:rFonts w:ascii="Arial"/>
        </w:rPr>
        <w:t>If system modifications/clarifications are in the contractual requirements of this and related sections of work, they will be made at no additional cost to the Owner.</w:t>
      </w:r>
    </w:p>
    <w:p w14:paraId="62C25C0E" w14:textId="77777777" w:rsidR="00BB45C7" w:rsidRPr="00BD4FD3" w:rsidRDefault="009B5F49">
      <w:pPr>
        <w:pStyle w:val="ListParagraph"/>
        <w:numPr>
          <w:ilvl w:val="4"/>
          <w:numId w:val="1"/>
        </w:numPr>
        <w:tabs>
          <w:tab w:val="left" w:pos="2124"/>
        </w:tabs>
        <w:spacing w:before="119"/>
        <w:ind w:right="107"/>
        <w:jc w:val="both"/>
        <w:rPr>
          <w:rFonts w:ascii="Arial" w:eastAsia="Arial" w:hAnsi="Arial" w:cs="Arial"/>
        </w:rPr>
      </w:pPr>
      <w:r w:rsidRPr="00BD4FD3">
        <w:rPr>
          <w:rFonts w:ascii="Arial" w:eastAsia="Arial" w:hAnsi="Arial" w:cs="Arial"/>
        </w:rPr>
        <w:t>If Contractor-initiated system changes have been made that alter the commissioning process, the Contractor will notify the Owner’s Representative for</w:t>
      </w:r>
      <w:r w:rsidRPr="00BD4FD3">
        <w:rPr>
          <w:rFonts w:ascii="Arial" w:eastAsia="Arial" w:hAnsi="Arial" w:cs="Arial"/>
          <w:spacing w:val="-3"/>
        </w:rPr>
        <w:t xml:space="preserve"> </w:t>
      </w:r>
      <w:r w:rsidRPr="00BD4FD3">
        <w:rPr>
          <w:rFonts w:ascii="Arial" w:eastAsia="Arial" w:hAnsi="Arial" w:cs="Arial"/>
        </w:rPr>
        <w:t>approval.</w:t>
      </w:r>
    </w:p>
    <w:p w14:paraId="55526212" w14:textId="77777777" w:rsidR="00BB45C7" w:rsidRPr="00BD4FD3" w:rsidRDefault="009B5F49">
      <w:pPr>
        <w:pStyle w:val="ListParagraph"/>
        <w:numPr>
          <w:ilvl w:val="3"/>
          <w:numId w:val="1"/>
        </w:numPr>
        <w:tabs>
          <w:tab w:val="left" w:pos="1692"/>
        </w:tabs>
        <w:spacing w:before="119"/>
        <w:ind w:right="105"/>
        <w:jc w:val="both"/>
        <w:rPr>
          <w:rFonts w:ascii="Arial" w:eastAsia="Arial" w:hAnsi="Arial" w:cs="Arial"/>
        </w:rPr>
      </w:pPr>
      <w:r w:rsidRPr="00BD4FD3">
        <w:rPr>
          <w:rFonts w:ascii="Arial"/>
        </w:rPr>
        <w:t>The Contractor shall be responsible for the installation of all equipment prior to commissioning the system. The Contractor shall ensure at a minimum that the following equipment is</w:t>
      </w:r>
      <w:r w:rsidRPr="00BD4FD3">
        <w:rPr>
          <w:rFonts w:ascii="Arial"/>
          <w:spacing w:val="-3"/>
        </w:rPr>
        <w:t xml:space="preserve"> </w:t>
      </w:r>
      <w:r w:rsidRPr="00BD4FD3">
        <w:rPr>
          <w:rFonts w:ascii="Arial"/>
        </w:rPr>
        <w:t>installed:</w:t>
      </w:r>
    </w:p>
    <w:p w14:paraId="54893656" w14:textId="77777777" w:rsidR="00BB45C7" w:rsidRPr="00BD4FD3" w:rsidRDefault="009B5F49">
      <w:pPr>
        <w:pStyle w:val="ListParagraph"/>
        <w:numPr>
          <w:ilvl w:val="4"/>
          <w:numId w:val="1"/>
        </w:numPr>
        <w:tabs>
          <w:tab w:val="left" w:pos="2124"/>
        </w:tabs>
        <w:spacing w:before="119"/>
        <w:rPr>
          <w:rFonts w:ascii="Arial" w:eastAsia="Arial" w:hAnsi="Arial" w:cs="Arial"/>
        </w:rPr>
      </w:pPr>
      <w:r w:rsidRPr="00BD4FD3">
        <w:rPr>
          <w:rFonts w:ascii="Arial"/>
        </w:rPr>
        <w:t>Electrical</w:t>
      </w:r>
      <w:r w:rsidRPr="00BD4FD3">
        <w:rPr>
          <w:rFonts w:ascii="Arial"/>
          <w:spacing w:val="-4"/>
        </w:rPr>
        <w:t xml:space="preserve"> </w:t>
      </w:r>
      <w:r w:rsidRPr="00BD4FD3">
        <w:rPr>
          <w:rFonts w:ascii="Arial"/>
        </w:rPr>
        <w:t>meters</w:t>
      </w:r>
    </w:p>
    <w:p w14:paraId="2EF66D5D" w14:textId="77777777" w:rsidR="00BB45C7" w:rsidRPr="00BD4FD3" w:rsidRDefault="009B5F49">
      <w:pPr>
        <w:pStyle w:val="ListParagraph"/>
        <w:numPr>
          <w:ilvl w:val="4"/>
          <w:numId w:val="1"/>
        </w:numPr>
        <w:tabs>
          <w:tab w:val="left" w:pos="2124"/>
        </w:tabs>
        <w:spacing w:before="119"/>
        <w:rPr>
          <w:rFonts w:ascii="Arial" w:eastAsia="Arial" w:hAnsi="Arial" w:cs="Arial"/>
        </w:rPr>
      </w:pPr>
      <w:r w:rsidRPr="00BD4FD3">
        <w:rPr>
          <w:rFonts w:ascii="Arial"/>
        </w:rPr>
        <w:t>Communication</w:t>
      </w:r>
      <w:r w:rsidRPr="00BD4FD3">
        <w:rPr>
          <w:rFonts w:ascii="Arial"/>
          <w:spacing w:val="-7"/>
        </w:rPr>
        <w:t xml:space="preserve"> </w:t>
      </w:r>
      <w:r w:rsidRPr="00BD4FD3">
        <w:rPr>
          <w:rFonts w:ascii="Arial"/>
        </w:rPr>
        <w:t>cable</w:t>
      </w:r>
    </w:p>
    <w:p w14:paraId="3ECE66BF" w14:textId="77777777" w:rsidR="00BB45C7" w:rsidRPr="00BD4FD3" w:rsidRDefault="009B5F49">
      <w:pPr>
        <w:pStyle w:val="ListParagraph"/>
        <w:numPr>
          <w:ilvl w:val="3"/>
          <w:numId w:val="1"/>
        </w:numPr>
        <w:tabs>
          <w:tab w:val="left" w:pos="1692"/>
        </w:tabs>
        <w:spacing w:before="119"/>
        <w:rPr>
          <w:rFonts w:ascii="Arial" w:eastAsia="Arial" w:hAnsi="Arial" w:cs="Arial"/>
        </w:rPr>
      </w:pPr>
      <w:r w:rsidRPr="00BD4FD3">
        <w:rPr>
          <w:rFonts w:ascii="Arial"/>
        </w:rPr>
        <w:t>Normal start-up services required to bring each system into a fully operational</w:t>
      </w:r>
      <w:r w:rsidRPr="00BD4FD3">
        <w:rPr>
          <w:rFonts w:ascii="Arial"/>
          <w:spacing w:val="-20"/>
        </w:rPr>
        <w:t xml:space="preserve"> </w:t>
      </w:r>
      <w:r w:rsidRPr="00BD4FD3">
        <w:rPr>
          <w:rFonts w:ascii="Arial"/>
        </w:rPr>
        <w:t>state:</w:t>
      </w:r>
    </w:p>
    <w:p w14:paraId="0F487EB0" w14:textId="77777777" w:rsidR="00BB45C7" w:rsidRPr="00BD4FD3" w:rsidRDefault="009B5F49">
      <w:pPr>
        <w:pStyle w:val="ListParagraph"/>
        <w:numPr>
          <w:ilvl w:val="4"/>
          <w:numId w:val="1"/>
        </w:numPr>
        <w:tabs>
          <w:tab w:val="left" w:pos="2124"/>
        </w:tabs>
        <w:spacing w:before="119"/>
        <w:ind w:right="106"/>
        <w:jc w:val="both"/>
        <w:rPr>
          <w:rFonts w:ascii="Arial" w:eastAsia="Arial" w:hAnsi="Arial" w:cs="Arial"/>
        </w:rPr>
      </w:pPr>
      <w:r w:rsidRPr="00BD4FD3">
        <w:rPr>
          <w:rFonts w:ascii="Arial"/>
        </w:rPr>
        <w:t>These include cleaning, testing, phase rotation check, control sequences of operation, full and part load performance,</w:t>
      </w:r>
      <w:r w:rsidRPr="00BD4FD3">
        <w:rPr>
          <w:rFonts w:ascii="Arial"/>
          <w:spacing w:val="-8"/>
        </w:rPr>
        <w:t xml:space="preserve"> </w:t>
      </w:r>
      <w:r w:rsidRPr="00BD4FD3">
        <w:rPr>
          <w:rFonts w:ascii="Arial"/>
        </w:rPr>
        <w:t>etc.</w:t>
      </w:r>
    </w:p>
    <w:p w14:paraId="6B30DC7C" w14:textId="77777777" w:rsidR="00BB45C7" w:rsidRPr="00BD4FD3" w:rsidRDefault="009B5F49">
      <w:pPr>
        <w:pStyle w:val="ListParagraph"/>
        <w:numPr>
          <w:ilvl w:val="4"/>
          <w:numId w:val="1"/>
        </w:numPr>
        <w:tabs>
          <w:tab w:val="left" w:pos="2124"/>
        </w:tabs>
        <w:spacing w:before="119"/>
        <w:ind w:right="103"/>
        <w:jc w:val="both"/>
        <w:rPr>
          <w:rFonts w:ascii="Arial" w:eastAsia="Arial" w:hAnsi="Arial" w:cs="Arial"/>
        </w:rPr>
      </w:pPr>
      <w:r w:rsidRPr="00BD4FD3">
        <w:rPr>
          <w:rFonts w:ascii="Arial"/>
        </w:rPr>
        <w:t>The Contractor will not begin the commissioning process until each system is complete</w:t>
      </w:r>
    </w:p>
    <w:p w14:paraId="1D657F02" w14:textId="735BEB3F" w:rsidR="00E07F1F" w:rsidRPr="00BD4FD3" w:rsidRDefault="00E07F1F">
      <w:pPr>
        <w:pStyle w:val="ListParagraph"/>
        <w:numPr>
          <w:ilvl w:val="3"/>
          <w:numId w:val="1"/>
        </w:numPr>
        <w:tabs>
          <w:tab w:val="left" w:pos="1692"/>
        </w:tabs>
        <w:spacing w:before="119"/>
        <w:rPr>
          <w:rFonts w:ascii="Arial" w:eastAsia="Arial" w:hAnsi="Arial" w:cs="Arial"/>
        </w:rPr>
      </w:pPr>
      <w:r w:rsidRPr="00BD4FD3">
        <w:rPr>
          <w:rFonts w:ascii="Arial"/>
        </w:rPr>
        <w:t>Before integration, System Integrator will coordinate with UW Facilities OT to confirm all meters are communicating over the Facilities Network (</w:t>
      </w:r>
      <w:proofErr w:type="spellStart"/>
      <w:r w:rsidRPr="00BD4FD3">
        <w:rPr>
          <w:rFonts w:ascii="Arial"/>
        </w:rPr>
        <w:t>FacNet</w:t>
      </w:r>
      <w:proofErr w:type="spellEnd"/>
      <w:r w:rsidRPr="00BD4FD3">
        <w:rPr>
          <w:rFonts w:ascii="Arial"/>
        </w:rPr>
        <w:t>). If failures arise during integration, System Integrator will work with UW Facilities OT to address the issue(s).</w:t>
      </w:r>
    </w:p>
    <w:p w14:paraId="4C8763E0" w14:textId="644A9C92" w:rsidR="00BB45C7" w:rsidRPr="00BD4FD3" w:rsidRDefault="009B5F49">
      <w:pPr>
        <w:pStyle w:val="ListParagraph"/>
        <w:numPr>
          <w:ilvl w:val="3"/>
          <w:numId w:val="1"/>
        </w:numPr>
        <w:tabs>
          <w:tab w:val="left" w:pos="1692"/>
        </w:tabs>
        <w:spacing w:before="119"/>
        <w:rPr>
          <w:rFonts w:ascii="Arial" w:eastAsia="Arial" w:hAnsi="Arial" w:cs="Arial"/>
        </w:rPr>
      </w:pPr>
      <w:r w:rsidRPr="00BD4FD3">
        <w:rPr>
          <w:rFonts w:ascii="Arial"/>
        </w:rPr>
        <w:t>Commissioning is intended to begin upon completion of a</w:t>
      </w:r>
      <w:r w:rsidRPr="00BD4FD3">
        <w:rPr>
          <w:rFonts w:ascii="Arial"/>
          <w:spacing w:val="-15"/>
        </w:rPr>
        <w:t xml:space="preserve"> </w:t>
      </w:r>
      <w:r w:rsidRPr="00BD4FD3">
        <w:rPr>
          <w:rFonts w:ascii="Arial"/>
        </w:rPr>
        <w:t>system.</w:t>
      </w:r>
    </w:p>
    <w:p w14:paraId="010F78B2" w14:textId="77777777" w:rsidR="00BB45C7" w:rsidRPr="00BD4FD3" w:rsidRDefault="009B5F49" w:rsidP="00E07F1F">
      <w:pPr>
        <w:pStyle w:val="ListParagraph"/>
        <w:numPr>
          <w:ilvl w:val="4"/>
          <w:numId w:val="1"/>
        </w:numPr>
        <w:tabs>
          <w:tab w:val="left" w:pos="1692"/>
        </w:tabs>
        <w:spacing w:before="119"/>
        <w:rPr>
          <w:rFonts w:ascii="Arial" w:eastAsia="Arial" w:hAnsi="Arial" w:cs="Arial"/>
        </w:rPr>
      </w:pPr>
      <w:r w:rsidRPr="00BD4FD3">
        <w:rPr>
          <w:rFonts w:ascii="Arial"/>
        </w:rPr>
        <w:t>Commissioning may proceed prior to the completion of systems, or sub- systems, and will be coordinated with the Electrical Contractor and Electrical Testing</w:t>
      </w:r>
      <w:r w:rsidRPr="00BD4FD3">
        <w:rPr>
          <w:rFonts w:ascii="Arial"/>
          <w:spacing w:val="-5"/>
        </w:rPr>
        <w:t xml:space="preserve"> </w:t>
      </w:r>
      <w:r w:rsidRPr="00BD4FD3">
        <w:rPr>
          <w:rFonts w:ascii="Arial"/>
        </w:rPr>
        <w:t>Contractor.</w:t>
      </w:r>
    </w:p>
    <w:p w14:paraId="499602DB" w14:textId="77777777" w:rsidR="00BB45C7" w:rsidRPr="00BD4FD3" w:rsidRDefault="009B5F49" w:rsidP="00E07F1F">
      <w:pPr>
        <w:pStyle w:val="ListParagraph"/>
        <w:numPr>
          <w:ilvl w:val="4"/>
          <w:numId w:val="1"/>
        </w:numPr>
        <w:tabs>
          <w:tab w:val="left" w:pos="1692"/>
        </w:tabs>
        <w:spacing w:before="119"/>
        <w:rPr>
          <w:rFonts w:ascii="Arial" w:eastAsia="Arial" w:hAnsi="Arial" w:cs="Arial"/>
        </w:rPr>
      </w:pPr>
      <w:r w:rsidRPr="00BD4FD3">
        <w:rPr>
          <w:rFonts w:ascii="Arial"/>
        </w:rPr>
        <w:t>Contractor shall coordinate with the SI to provide programming and configuration prior to</w:t>
      </w:r>
      <w:r w:rsidRPr="00BD4FD3">
        <w:rPr>
          <w:rFonts w:ascii="Arial"/>
          <w:spacing w:val="-10"/>
        </w:rPr>
        <w:t xml:space="preserve"> </w:t>
      </w:r>
      <w:r w:rsidRPr="00BD4FD3">
        <w:rPr>
          <w:rFonts w:ascii="Arial"/>
        </w:rPr>
        <w:t>commissioning.</w:t>
      </w:r>
    </w:p>
    <w:p w14:paraId="1AF85C43" w14:textId="3DB660AE" w:rsidR="00BB45C7" w:rsidRPr="00BD4FD3" w:rsidRDefault="009B5F49" w:rsidP="00E07F1F">
      <w:pPr>
        <w:pStyle w:val="ListParagraph"/>
        <w:numPr>
          <w:ilvl w:val="4"/>
          <w:numId w:val="1"/>
        </w:numPr>
        <w:tabs>
          <w:tab w:val="left" w:pos="1692"/>
        </w:tabs>
        <w:spacing w:before="119"/>
        <w:rPr>
          <w:rFonts w:ascii="Arial" w:eastAsia="Arial" w:hAnsi="Arial" w:cs="Arial"/>
        </w:rPr>
      </w:pPr>
      <w:r w:rsidRPr="00BD4FD3">
        <w:rPr>
          <w:rFonts w:ascii="Arial"/>
        </w:rPr>
        <w:t>Start of commissioning before system completion will not relieve Contractor from completing those systems as per the</w:t>
      </w:r>
      <w:r w:rsidRPr="00BD4FD3">
        <w:rPr>
          <w:rFonts w:ascii="Arial"/>
          <w:spacing w:val="-12"/>
        </w:rPr>
        <w:t xml:space="preserve"> </w:t>
      </w:r>
      <w:r w:rsidRPr="00BD4FD3">
        <w:rPr>
          <w:rFonts w:ascii="Arial"/>
        </w:rPr>
        <w:t>schedule.</w:t>
      </w:r>
    </w:p>
    <w:p w14:paraId="44F826F8" w14:textId="77777777" w:rsidR="00BB45C7" w:rsidRPr="00BD4FD3" w:rsidRDefault="00BB45C7">
      <w:pPr>
        <w:spacing w:before="11"/>
        <w:rPr>
          <w:rFonts w:ascii="Arial" w:eastAsia="Arial" w:hAnsi="Arial" w:cs="Arial"/>
          <w:sz w:val="24"/>
          <w:szCs w:val="24"/>
        </w:rPr>
      </w:pPr>
    </w:p>
    <w:p w14:paraId="7EFBCD82" w14:textId="77777777" w:rsidR="00BB45C7" w:rsidRPr="00BD4FD3" w:rsidRDefault="009B5F49">
      <w:pPr>
        <w:pStyle w:val="ListParagraph"/>
        <w:numPr>
          <w:ilvl w:val="1"/>
          <w:numId w:val="1"/>
        </w:numPr>
        <w:tabs>
          <w:tab w:val="left" w:pos="828"/>
        </w:tabs>
        <w:rPr>
          <w:rFonts w:ascii="Arial" w:eastAsia="Arial" w:hAnsi="Arial" w:cs="Arial"/>
        </w:rPr>
      </w:pPr>
      <w:r w:rsidRPr="00BD4FD3">
        <w:rPr>
          <w:rFonts w:ascii="Arial"/>
        </w:rPr>
        <w:t>PARTICIPATION IN</w:t>
      </w:r>
      <w:r w:rsidRPr="00BD4FD3">
        <w:rPr>
          <w:rFonts w:ascii="Arial"/>
          <w:spacing w:val="-11"/>
        </w:rPr>
        <w:t xml:space="preserve"> </w:t>
      </w:r>
      <w:r w:rsidRPr="00BD4FD3">
        <w:rPr>
          <w:rFonts w:ascii="Arial"/>
        </w:rPr>
        <w:t>COMMISSIONING</w:t>
      </w:r>
    </w:p>
    <w:p w14:paraId="1D07F721" w14:textId="77777777" w:rsidR="00BB45C7" w:rsidRPr="00BD4FD3" w:rsidRDefault="00BB45C7">
      <w:pPr>
        <w:spacing w:before="9"/>
        <w:rPr>
          <w:rFonts w:ascii="Arial" w:eastAsia="Arial" w:hAnsi="Arial" w:cs="Arial"/>
          <w:sz w:val="20"/>
          <w:szCs w:val="20"/>
        </w:rPr>
      </w:pPr>
    </w:p>
    <w:p w14:paraId="55A06D0D" w14:textId="77777777" w:rsidR="00BB45C7" w:rsidRPr="00BD4FD3" w:rsidRDefault="009B5F49">
      <w:pPr>
        <w:pStyle w:val="ListParagraph"/>
        <w:numPr>
          <w:ilvl w:val="2"/>
          <w:numId w:val="1"/>
        </w:numPr>
        <w:tabs>
          <w:tab w:val="left" w:pos="1260"/>
        </w:tabs>
        <w:ind w:hanging="432"/>
        <w:rPr>
          <w:rFonts w:ascii="Arial" w:eastAsia="Arial" w:hAnsi="Arial" w:cs="Arial"/>
        </w:rPr>
      </w:pPr>
      <w:r w:rsidRPr="00BD4FD3">
        <w:rPr>
          <w:rFonts w:ascii="Arial"/>
        </w:rPr>
        <w:t>Provide skilled technicians to start up all systems within Division</w:t>
      </w:r>
      <w:r w:rsidRPr="00BD4FD3">
        <w:rPr>
          <w:rFonts w:ascii="Arial"/>
          <w:spacing w:val="-7"/>
        </w:rPr>
        <w:t xml:space="preserve"> </w:t>
      </w:r>
      <w:r w:rsidRPr="00BD4FD3">
        <w:rPr>
          <w:rFonts w:ascii="Arial"/>
        </w:rPr>
        <w:t>26.</w:t>
      </w:r>
    </w:p>
    <w:p w14:paraId="0684712E" w14:textId="77777777" w:rsidR="00BB45C7" w:rsidRPr="00BD4FD3" w:rsidRDefault="009B5F49">
      <w:pPr>
        <w:pStyle w:val="ListParagraph"/>
        <w:numPr>
          <w:ilvl w:val="3"/>
          <w:numId w:val="1"/>
        </w:numPr>
        <w:tabs>
          <w:tab w:val="left" w:pos="1692"/>
        </w:tabs>
        <w:spacing w:before="119"/>
        <w:ind w:right="107"/>
        <w:jc w:val="both"/>
        <w:rPr>
          <w:rFonts w:ascii="Arial" w:eastAsia="Arial" w:hAnsi="Arial" w:cs="Arial"/>
        </w:rPr>
      </w:pPr>
      <w:r w:rsidRPr="00BD4FD3">
        <w:rPr>
          <w:rFonts w:ascii="Arial"/>
        </w:rPr>
        <w:t xml:space="preserve">Contractor will ensure that the qualified technician(s) are available and present during the agreed upon schedules and for sufficient duration to complete the necessary tests, </w:t>
      </w:r>
      <w:proofErr w:type="gramStart"/>
      <w:r w:rsidRPr="00BD4FD3">
        <w:rPr>
          <w:rFonts w:ascii="Arial"/>
        </w:rPr>
        <w:t>adjustment</w:t>
      </w:r>
      <w:proofErr w:type="gramEnd"/>
      <w:r w:rsidRPr="00BD4FD3">
        <w:rPr>
          <w:rFonts w:ascii="Arial"/>
        </w:rPr>
        <w:t>, and/or problem</w:t>
      </w:r>
      <w:r w:rsidRPr="00BD4FD3">
        <w:rPr>
          <w:rFonts w:ascii="Arial"/>
          <w:spacing w:val="-16"/>
        </w:rPr>
        <w:t xml:space="preserve"> </w:t>
      </w:r>
      <w:r w:rsidRPr="00BD4FD3">
        <w:rPr>
          <w:rFonts w:ascii="Arial"/>
        </w:rPr>
        <w:t>resolutions.</w:t>
      </w:r>
    </w:p>
    <w:p w14:paraId="21F6A2F1" w14:textId="77777777" w:rsidR="00BB45C7" w:rsidRPr="00BD4FD3" w:rsidRDefault="00BB45C7">
      <w:pPr>
        <w:rPr>
          <w:rFonts w:ascii="Arial" w:eastAsia="Arial" w:hAnsi="Arial" w:cs="Arial"/>
          <w:sz w:val="26"/>
          <w:szCs w:val="26"/>
        </w:rPr>
      </w:pPr>
    </w:p>
    <w:p w14:paraId="0DD5B7FE" w14:textId="77777777" w:rsidR="00BB45C7" w:rsidRPr="00BD4FD3" w:rsidRDefault="009B5F49">
      <w:pPr>
        <w:pStyle w:val="ListParagraph"/>
        <w:numPr>
          <w:ilvl w:val="2"/>
          <w:numId w:val="1"/>
        </w:numPr>
        <w:tabs>
          <w:tab w:val="left" w:pos="1260"/>
        </w:tabs>
        <w:ind w:right="103" w:hanging="432"/>
        <w:rPr>
          <w:rFonts w:ascii="Arial" w:eastAsia="Arial" w:hAnsi="Arial" w:cs="Arial"/>
        </w:rPr>
      </w:pPr>
      <w:r w:rsidRPr="00BD4FD3">
        <w:rPr>
          <w:rFonts w:ascii="Arial"/>
        </w:rPr>
        <w:t>System problems and discrepancies may require additional Contractor time, redesign and/or reconstruction of systems and system</w:t>
      </w:r>
      <w:r w:rsidRPr="00BD4FD3">
        <w:rPr>
          <w:rFonts w:ascii="Arial"/>
          <w:spacing w:val="-14"/>
        </w:rPr>
        <w:t xml:space="preserve"> </w:t>
      </w:r>
      <w:r w:rsidRPr="00BD4FD3">
        <w:rPr>
          <w:rFonts w:ascii="Arial"/>
        </w:rPr>
        <w:t>components.</w:t>
      </w:r>
    </w:p>
    <w:p w14:paraId="0E4E3DD2" w14:textId="77777777" w:rsidR="00BB45C7" w:rsidRPr="00BD4FD3" w:rsidRDefault="009B5F49">
      <w:pPr>
        <w:pStyle w:val="ListParagraph"/>
        <w:numPr>
          <w:ilvl w:val="2"/>
          <w:numId w:val="1"/>
        </w:numPr>
        <w:tabs>
          <w:tab w:val="left" w:pos="1260"/>
        </w:tabs>
        <w:spacing w:before="71"/>
        <w:ind w:right="103" w:hanging="432"/>
        <w:jc w:val="both"/>
        <w:rPr>
          <w:rFonts w:ascii="Arial" w:eastAsia="Arial" w:hAnsi="Arial" w:cs="Arial"/>
        </w:rPr>
      </w:pPr>
      <w:r w:rsidRPr="00BD4FD3">
        <w:rPr>
          <w:rFonts w:ascii="Arial" w:eastAsia="Arial" w:hAnsi="Arial" w:cs="Arial"/>
        </w:rPr>
        <w:t xml:space="preserve">The Owner's Representative reserves the right to judge the appropriateness and qualifications of the Contractor’s technicians </w:t>
      </w:r>
      <w:proofErr w:type="gramStart"/>
      <w:r w:rsidRPr="00BD4FD3">
        <w:rPr>
          <w:rFonts w:ascii="Arial" w:eastAsia="Arial" w:hAnsi="Arial" w:cs="Arial"/>
        </w:rPr>
        <w:t>relative</w:t>
      </w:r>
      <w:proofErr w:type="gramEnd"/>
      <w:r w:rsidRPr="00BD4FD3">
        <w:rPr>
          <w:rFonts w:ascii="Arial" w:eastAsia="Arial" w:hAnsi="Arial" w:cs="Arial"/>
        </w:rPr>
        <w:t xml:space="preserve"> to each item of equipment or system. Qualifications of Contractor’s technicians include expert knowledge relative to the specific equipment involved, adequate documentation and tools to service/commission the equipment, and an attitude/willingness to get the job done in a timely</w:t>
      </w:r>
      <w:r w:rsidRPr="00BD4FD3">
        <w:rPr>
          <w:rFonts w:ascii="Arial" w:eastAsia="Arial" w:hAnsi="Arial" w:cs="Arial"/>
          <w:spacing w:val="-5"/>
        </w:rPr>
        <w:t xml:space="preserve"> </w:t>
      </w:r>
      <w:r w:rsidRPr="00BD4FD3">
        <w:rPr>
          <w:rFonts w:ascii="Arial" w:eastAsia="Arial" w:hAnsi="Arial" w:cs="Arial"/>
        </w:rPr>
        <w:t>manner.</w:t>
      </w:r>
    </w:p>
    <w:p w14:paraId="6AA64B3F" w14:textId="77777777" w:rsidR="00BB45C7" w:rsidRPr="00BD4FD3" w:rsidRDefault="00BB45C7">
      <w:pPr>
        <w:rPr>
          <w:rFonts w:ascii="Arial" w:eastAsia="Arial" w:hAnsi="Arial" w:cs="Arial"/>
          <w:sz w:val="26"/>
          <w:szCs w:val="26"/>
        </w:rPr>
      </w:pPr>
    </w:p>
    <w:p w14:paraId="08A1A54E" w14:textId="77777777" w:rsidR="00BB45C7" w:rsidRPr="00BD4FD3" w:rsidRDefault="009B5F49">
      <w:pPr>
        <w:pStyle w:val="ListParagraph"/>
        <w:numPr>
          <w:ilvl w:val="2"/>
          <w:numId w:val="1"/>
        </w:numPr>
        <w:tabs>
          <w:tab w:val="left" w:pos="1260"/>
        </w:tabs>
        <w:ind w:right="110" w:hanging="432"/>
        <w:jc w:val="both"/>
        <w:rPr>
          <w:rFonts w:ascii="Arial" w:eastAsia="Arial" w:hAnsi="Arial" w:cs="Arial"/>
        </w:rPr>
      </w:pPr>
      <w:r w:rsidRPr="00BD4FD3">
        <w:rPr>
          <w:rFonts w:ascii="Arial" w:eastAsia="Arial" w:hAnsi="Arial" w:cs="Arial"/>
        </w:rPr>
        <w:t>Contractor shall remove and replace covers of electrical equipment, open access panels, etc., to permit Owner’s Representative to observe equipment and controllers</w:t>
      </w:r>
      <w:r w:rsidRPr="00BD4FD3">
        <w:rPr>
          <w:rFonts w:ascii="Arial" w:eastAsia="Arial" w:hAnsi="Arial" w:cs="Arial"/>
          <w:spacing w:val="-22"/>
        </w:rPr>
        <w:t xml:space="preserve"> </w:t>
      </w:r>
      <w:r w:rsidRPr="00BD4FD3">
        <w:rPr>
          <w:rFonts w:ascii="Arial" w:eastAsia="Arial" w:hAnsi="Arial" w:cs="Arial"/>
        </w:rPr>
        <w:t>provided.</w:t>
      </w:r>
    </w:p>
    <w:p w14:paraId="3C4F46A7" w14:textId="77777777" w:rsidR="00BB45C7" w:rsidRPr="00BD4FD3" w:rsidRDefault="00BB45C7">
      <w:pPr>
        <w:rPr>
          <w:rFonts w:ascii="Arial" w:eastAsia="Arial" w:hAnsi="Arial" w:cs="Arial"/>
          <w:sz w:val="26"/>
          <w:szCs w:val="26"/>
        </w:rPr>
      </w:pPr>
    </w:p>
    <w:p w14:paraId="485639AD" w14:textId="77777777" w:rsidR="00BB45C7" w:rsidRPr="00BD4FD3" w:rsidRDefault="009B5F49">
      <w:pPr>
        <w:pStyle w:val="ListParagraph"/>
        <w:numPr>
          <w:ilvl w:val="2"/>
          <w:numId w:val="1"/>
        </w:numPr>
        <w:tabs>
          <w:tab w:val="left" w:pos="1260"/>
        </w:tabs>
        <w:ind w:hanging="432"/>
        <w:rPr>
          <w:rFonts w:ascii="Arial" w:eastAsia="Arial" w:hAnsi="Arial" w:cs="Arial"/>
        </w:rPr>
      </w:pPr>
      <w:r w:rsidRPr="00BD4FD3">
        <w:rPr>
          <w:rFonts w:ascii="Arial"/>
        </w:rPr>
        <w:t>Furnish ladders, flashlights, tools and equipment as</w:t>
      </w:r>
      <w:r w:rsidRPr="00BD4FD3">
        <w:rPr>
          <w:rFonts w:ascii="Arial"/>
          <w:spacing w:val="-15"/>
        </w:rPr>
        <w:t xml:space="preserve"> </w:t>
      </w:r>
      <w:r w:rsidRPr="00BD4FD3">
        <w:rPr>
          <w:rFonts w:ascii="Arial"/>
        </w:rPr>
        <w:t>necessary.</w:t>
      </w:r>
    </w:p>
    <w:p w14:paraId="2EEF86DA" w14:textId="77777777" w:rsidR="00BB45C7" w:rsidRPr="00BD4FD3" w:rsidRDefault="00BB45C7">
      <w:pPr>
        <w:spacing w:before="11"/>
        <w:rPr>
          <w:rFonts w:ascii="Arial" w:eastAsia="Arial" w:hAnsi="Arial" w:cs="Arial"/>
          <w:sz w:val="24"/>
          <w:szCs w:val="24"/>
        </w:rPr>
      </w:pPr>
    </w:p>
    <w:p w14:paraId="36152D57" w14:textId="77777777" w:rsidR="00BB45C7" w:rsidRPr="00BD4FD3" w:rsidRDefault="009B5F49">
      <w:pPr>
        <w:pStyle w:val="ListParagraph"/>
        <w:numPr>
          <w:ilvl w:val="1"/>
          <w:numId w:val="1"/>
        </w:numPr>
        <w:tabs>
          <w:tab w:val="left" w:pos="828"/>
        </w:tabs>
        <w:rPr>
          <w:rFonts w:ascii="Arial" w:eastAsia="Arial" w:hAnsi="Arial" w:cs="Arial"/>
        </w:rPr>
      </w:pPr>
      <w:r w:rsidRPr="00BD4FD3">
        <w:rPr>
          <w:rFonts w:ascii="Arial"/>
        </w:rPr>
        <w:t>WORK TO RESOLVE</w:t>
      </w:r>
      <w:r w:rsidRPr="00BD4FD3">
        <w:rPr>
          <w:rFonts w:ascii="Arial"/>
          <w:spacing w:val="-12"/>
        </w:rPr>
        <w:t xml:space="preserve"> </w:t>
      </w:r>
      <w:r w:rsidRPr="00BD4FD3">
        <w:rPr>
          <w:rFonts w:ascii="Arial"/>
        </w:rPr>
        <w:t>DEFICIENCIES</w:t>
      </w:r>
    </w:p>
    <w:p w14:paraId="65793BC5" w14:textId="77777777" w:rsidR="00BB45C7" w:rsidRPr="00BD4FD3" w:rsidRDefault="00BB45C7">
      <w:pPr>
        <w:spacing w:before="9"/>
        <w:rPr>
          <w:rFonts w:ascii="Arial" w:eastAsia="Arial" w:hAnsi="Arial" w:cs="Arial"/>
          <w:sz w:val="20"/>
          <w:szCs w:val="20"/>
        </w:rPr>
      </w:pPr>
    </w:p>
    <w:p w14:paraId="76F6D43F" w14:textId="77777777" w:rsidR="00BB45C7" w:rsidRPr="00BD4FD3" w:rsidRDefault="009B5F49">
      <w:pPr>
        <w:pStyle w:val="ListParagraph"/>
        <w:numPr>
          <w:ilvl w:val="2"/>
          <w:numId w:val="1"/>
        </w:numPr>
        <w:tabs>
          <w:tab w:val="left" w:pos="1260"/>
        </w:tabs>
        <w:ind w:right="109" w:hanging="432"/>
        <w:jc w:val="both"/>
        <w:rPr>
          <w:rFonts w:ascii="Arial" w:eastAsia="Arial" w:hAnsi="Arial" w:cs="Arial"/>
        </w:rPr>
      </w:pPr>
      <w:r w:rsidRPr="00BD4FD3">
        <w:rPr>
          <w:rFonts w:ascii="Arial"/>
        </w:rPr>
        <w:t>In some systems, misadjustments, misapplied equipment and/or deficient performance under varying loads will result in additional work being required to commission the systems.</w:t>
      </w:r>
    </w:p>
    <w:p w14:paraId="7639735D" w14:textId="77777777" w:rsidR="00BB45C7" w:rsidRPr="00BD4FD3" w:rsidRDefault="009B5F49">
      <w:pPr>
        <w:pStyle w:val="ListParagraph"/>
        <w:numPr>
          <w:ilvl w:val="3"/>
          <w:numId w:val="1"/>
        </w:numPr>
        <w:tabs>
          <w:tab w:val="left" w:pos="1692"/>
        </w:tabs>
        <w:spacing w:before="119"/>
        <w:ind w:right="110"/>
        <w:jc w:val="both"/>
        <w:rPr>
          <w:rFonts w:ascii="Arial" w:eastAsia="Arial" w:hAnsi="Arial" w:cs="Arial"/>
        </w:rPr>
      </w:pPr>
      <w:r w:rsidRPr="00BD4FD3">
        <w:rPr>
          <w:rFonts w:ascii="Arial"/>
        </w:rPr>
        <w:t>This work will be completed under the direction of the Owner's Representative, with input from the Contractor and equipment</w:t>
      </w:r>
      <w:r w:rsidRPr="00BD4FD3">
        <w:rPr>
          <w:rFonts w:ascii="Arial"/>
          <w:spacing w:val="-10"/>
        </w:rPr>
        <w:t xml:space="preserve"> </w:t>
      </w:r>
      <w:r w:rsidRPr="00BD4FD3">
        <w:rPr>
          <w:rFonts w:ascii="Arial"/>
        </w:rPr>
        <w:t>supplier.</w:t>
      </w:r>
    </w:p>
    <w:p w14:paraId="150BA801" w14:textId="77777777" w:rsidR="00BB45C7" w:rsidRPr="00BD4FD3" w:rsidRDefault="009B5F49">
      <w:pPr>
        <w:pStyle w:val="ListParagraph"/>
        <w:numPr>
          <w:ilvl w:val="3"/>
          <w:numId w:val="1"/>
        </w:numPr>
        <w:tabs>
          <w:tab w:val="left" w:pos="1692"/>
        </w:tabs>
        <w:spacing w:before="119"/>
        <w:ind w:right="102"/>
        <w:jc w:val="both"/>
        <w:rPr>
          <w:rFonts w:ascii="Arial" w:eastAsia="Arial" w:hAnsi="Arial" w:cs="Arial"/>
        </w:rPr>
      </w:pPr>
      <w:r w:rsidRPr="00BD4FD3">
        <w:rPr>
          <w:rFonts w:ascii="Arial" w:eastAsia="Arial" w:hAnsi="Arial" w:cs="Arial"/>
        </w:rPr>
        <w:t>Whereas all members will have input and the opportunity to discuss the work and resolve problems, the Owner’s Representative will have final jurisdiction over the work necessary to achieve</w:t>
      </w:r>
      <w:r w:rsidRPr="00BD4FD3">
        <w:rPr>
          <w:rFonts w:ascii="Arial" w:eastAsia="Arial" w:hAnsi="Arial" w:cs="Arial"/>
          <w:spacing w:val="-11"/>
        </w:rPr>
        <w:t xml:space="preserve"> </w:t>
      </w:r>
      <w:r w:rsidRPr="00BD4FD3">
        <w:rPr>
          <w:rFonts w:ascii="Arial" w:eastAsia="Arial" w:hAnsi="Arial" w:cs="Arial"/>
        </w:rPr>
        <w:t>performance.</w:t>
      </w:r>
    </w:p>
    <w:p w14:paraId="7B38F385" w14:textId="77777777" w:rsidR="00BB45C7" w:rsidRPr="00BD4FD3" w:rsidRDefault="00BB45C7">
      <w:pPr>
        <w:rPr>
          <w:rFonts w:ascii="Arial" w:eastAsia="Arial" w:hAnsi="Arial" w:cs="Arial"/>
          <w:sz w:val="26"/>
          <w:szCs w:val="26"/>
        </w:rPr>
      </w:pPr>
    </w:p>
    <w:p w14:paraId="52E32841" w14:textId="77777777" w:rsidR="00BB45C7" w:rsidRPr="00BD4FD3" w:rsidRDefault="009B5F49">
      <w:pPr>
        <w:pStyle w:val="ListParagraph"/>
        <w:numPr>
          <w:ilvl w:val="2"/>
          <w:numId w:val="1"/>
        </w:numPr>
        <w:tabs>
          <w:tab w:val="left" w:pos="1260"/>
        </w:tabs>
        <w:ind w:right="103" w:hanging="432"/>
        <w:jc w:val="both"/>
        <w:rPr>
          <w:rFonts w:ascii="Arial" w:eastAsia="Arial" w:hAnsi="Arial" w:cs="Arial"/>
        </w:rPr>
      </w:pPr>
      <w:r w:rsidRPr="00BD4FD3">
        <w:rPr>
          <w:rFonts w:ascii="Arial"/>
        </w:rPr>
        <w:t>Corrective work shall be completed in a timely fashion to permit timely completion of the commissioning</w:t>
      </w:r>
      <w:r w:rsidRPr="00BD4FD3">
        <w:rPr>
          <w:rFonts w:ascii="Arial"/>
          <w:spacing w:val="-7"/>
        </w:rPr>
        <w:t xml:space="preserve"> </w:t>
      </w:r>
      <w:r w:rsidRPr="00BD4FD3">
        <w:rPr>
          <w:rFonts w:ascii="Arial"/>
        </w:rPr>
        <w:t>process.</w:t>
      </w:r>
    </w:p>
    <w:p w14:paraId="6F8C3807" w14:textId="77777777" w:rsidR="00BB45C7" w:rsidRPr="00BD4FD3" w:rsidRDefault="009B5F49">
      <w:pPr>
        <w:pStyle w:val="ListParagraph"/>
        <w:numPr>
          <w:ilvl w:val="3"/>
          <w:numId w:val="1"/>
        </w:numPr>
        <w:tabs>
          <w:tab w:val="left" w:pos="1692"/>
        </w:tabs>
        <w:spacing w:before="119"/>
        <w:rPr>
          <w:rFonts w:ascii="Arial" w:eastAsia="Arial" w:hAnsi="Arial" w:cs="Arial"/>
        </w:rPr>
      </w:pPr>
      <w:r w:rsidRPr="00BD4FD3">
        <w:rPr>
          <w:rFonts w:ascii="Arial"/>
        </w:rPr>
        <w:t>Experimentation to render system performance will be</w:t>
      </w:r>
      <w:r w:rsidRPr="00BD4FD3">
        <w:rPr>
          <w:rFonts w:ascii="Arial"/>
          <w:spacing w:val="-18"/>
        </w:rPr>
        <w:t xml:space="preserve"> </w:t>
      </w:r>
      <w:r w:rsidRPr="00BD4FD3">
        <w:rPr>
          <w:rFonts w:ascii="Arial"/>
        </w:rPr>
        <w:t>permitted.</w:t>
      </w:r>
    </w:p>
    <w:p w14:paraId="714E4C64" w14:textId="77777777" w:rsidR="00BB45C7" w:rsidRPr="00BD4FD3" w:rsidRDefault="009B5F49">
      <w:pPr>
        <w:pStyle w:val="ListParagraph"/>
        <w:numPr>
          <w:ilvl w:val="3"/>
          <w:numId w:val="1"/>
        </w:numPr>
        <w:tabs>
          <w:tab w:val="left" w:pos="1692"/>
        </w:tabs>
        <w:spacing w:before="119"/>
        <w:ind w:right="103"/>
        <w:jc w:val="both"/>
        <w:rPr>
          <w:rFonts w:ascii="Arial" w:eastAsia="Arial" w:hAnsi="Arial" w:cs="Arial"/>
        </w:rPr>
      </w:pPr>
      <w:r w:rsidRPr="00BD4FD3">
        <w:rPr>
          <w:rFonts w:ascii="Arial" w:eastAsia="Arial" w:hAnsi="Arial" w:cs="Arial"/>
        </w:rPr>
        <w:t>If the Owner’s Representative deems the experimentation work to be ineffective or untimely as it relates to the commissioning process, the Contractor shall schedule a meeting with the Owner to discuss the nature of the problem, expected steps to be taken, and the deadline for completion of</w:t>
      </w:r>
      <w:r w:rsidRPr="00BD4FD3">
        <w:rPr>
          <w:rFonts w:ascii="Arial" w:eastAsia="Arial" w:hAnsi="Arial" w:cs="Arial"/>
          <w:spacing w:val="-13"/>
        </w:rPr>
        <w:t xml:space="preserve"> </w:t>
      </w:r>
      <w:r w:rsidRPr="00BD4FD3">
        <w:rPr>
          <w:rFonts w:ascii="Arial" w:eastAsia="Arial" w:hAnsi="Arial" w:cs="Arial"/>
        </w:rPr>
        <w:t>activities.</w:t>
      </w:r>
    </w:p>
    <w:p w14:paraId="63D58F3D" w14:textId="77777777" w:rsidR="00BB45C7" w:rsidRPr="00BD4FD3" w:rsidRDefault="009B5F49">
      <w:pPr>
        <w:pStyle w:val="ListParagraph"/>
        <w:numPr>
          <w:ilvl w:val="3"/>
          <w:numId w:val="1"/>
        </w:numPr>
        <w:tabs>
          <w:tab w:val="left" w:pos="1692"/>
        </w:tabs>
        <w:spacing w:before="119"/>
        <w:ind w:right="111"/>
        <w:jc w:val="both"/>
        <w:rPr>
          <w:rFonts w:ascii="Arial" w:eastAsia="Arial" w:hAnsi="Arial" w:cs="Arial"/>
        </w:rPr>
      </w:pPr>
      <w:r w:rsidRPr="00BD4FD3">
        <w:rPr>
          <w:rFonts w:ascii="Arial"/>
        </w:rPr>
        <w:t>If deadlines pass without resolution of the problem, the Owner reserves the right to obtain supplementary services and/or equipment to resolve the</w:t>
      </w:r>
      <w:r w:rsidRPr="00BD4FD3">
        <w:rPr>
          <w:rFonts w:ascii="Arial"/>
          <w:spacing w:val="-17"/>
        </w:rPr>
        <w:t xml:space="preserve"> </w:t>
      </w:r>
      <w:r w:rsidRPr="00BD4FD3">
        <w:rPr>
          <w:rFonts w:ascii="Arial"/>
        </w:rPr>
        <w:t>problem.</w:t>
      </w:r>
    </w:p>
    <w:p w14:paraId="12E4FB31" w14:textId="77777777" w:rsidR="00BB45C7" w:rsidRPr="00BD4FD3" w:rsidRDefault="009B5F49">
      <w:pPr>
        <w:pStyle w:val="ListParagraph"/>
        <w:numPr>
          <w:ilvl w:val="3"/>
          <w:numId w:val="1"/>
        </w:numPr>
        <w:tabs>
          <w:tab w:val="left" w:pos="1692"/>
        </w:tabs>
        <w:spacing w:before="119"/>
        <w:ind w:right="103"/>
        <w:jc w:val="both"/>
        <w:rPr>
          <w:rFonts w:ascii="Arial" w:eastAsia="Arial" w:hAnsi="Arial" w:cs="Arial"/>
        </w:rPr>
      </w:pPr>
      <w:r w:rsidRPr="00BD4FD3">
        <w:rPr>
          <w:rFonts w:ascii="Arial"/>
        </w:rPr>
        <w:t>Any costs incurred to solve the problems in an expeditious manner shall be the Contractor's</w:t>
      </w:r>
      <w:r w:rsidRPr="00BD4FD3">
        <w:rPr>
          <w:rFonts w:ascii="Arial"/>
          <w:spacing w:val="-5"/>
        </w:rPr>
        <w:t xml:space="preserve"> </w:t>
      </w:r>
      <w:r w:rsidRPr="00BD4FD3">
        <w:rPr>
          <w:rFonts w:ascii="Arial"/>
        </w:rPr>
        <w:t>responsibility.</w:t>
      </w:r>
    </w:p>
    <w:p w14:paraId="75854D15" w14:textId="77777777" w:rsidR="00BB45C7" w:rsidRPr="00BD4FD3" w:rsidRDefault="00BB45C7">
      <w:pPr>
        <w:spacing w:before="11"/>
        <w:rPr>
          <w:rFonts w:ascii="Arial" w:eastAsia="Arial" w:hAnsi="Arial" w:cs="Arial"/>
          <w:sz w:val="24"/>
          <w:szCs w:val="24"/>
        </w:rPr>
      </w:pPr>
    </w:p>
    <w:p w14:paraId="15EB0702" w14:textId="77777777" w:rsidR="00BB45C7" w:rsidRPr="00BD4FD3" w:rsidRDefault="009B5F49">
      <w:pPr>
        <w:pStyle w:val="ListParagraph"/>
        <w:numPr>
          <w:ilvl w:val="1"/>
          <w:numId w:val="1"/>
        </w:numPr>
        <w:tabs>
          <w:tab w:val="left" w:pos="828"/>
        </w:tabs>
        <w:rPr>
          <w:rFonts w:ascii="Arial" w:eastAsia="Arial" w:hAnsi="Arial" w:cs="Arial"/>
        </w:rPr>
      </w:pPr>
      <w:r w:rsidRPr="00BD4FD3">
        <w:rPr>
          <w:rFonts w:ascii="Arial"/>
        </w:rPr>
        <w:t>SYSTEMS</w:t>
      </w:r>
      <w:r w:rsidRPr="00BD4FD3">
        <w:rPr>
          <w:rFonts w:ascii="Arial"/>
          <w:spacing w:val="-9"/>
        </w:rPr>
        <w:t xml:space="preserve"> </w:t>
      </w:r>
      <w:r w:rsidRPr="00BD4FD3">
        <w:rPr>
          <w:rFonts w:ascii="Arial"/>
        </w:rPr>
        <w:t>DOCUMENTATION</w:t>
      </w:r>
    </w:p>
    <w:p w14:paraId="74788C40" w14:textId="77777777" w:rsidR="00BB45C7" w:rsidRPr="00BD4FD3" w:rsidRDefault="00BB45C7">
      <w:pPr>
        <w:spacing w:before="9"/>
        <w:rPr>
          <w:rFonts w:ascii="Arial" w:eastAsia="Arial" w:hAnsi="Arial" w:cs="Arial"/>
          <w:sz w:val="20"/>
          <w:szCs w:val="20"/>
        </w:rPr>
      </w:pPr>
    </w:p>
    <w:p w14:paraId="4FA959C0" w14:textId="77777777" w:rsidR="00BB45C7" w:rsidRPr="00BD4FD3" w:rsidRDefault="009B5F49">
      <w:pPr>
        <w:pStyle w:val="ListParagraph"/>
        <w:numPr>
          <w:ilvl w:val="2"/>
          <w:numId w:val="1"/>
        </w:numPr>
        <w:tabs>
          <w:tab w:val="left" w:pos="1260"/>
        </w:tabs>
        <w:ind w:right="103" w:hanging="432"/>
        <w:jc w:val="both"/>
        <w:rPr>
          <w:rFonts w:ascii="Arial" w:eastAsia="Arial" w:hAnsi="Arial" w:cs="Arial"/>
        </w:rPr>
      </w:pPr>
      <w:r w:rsidRPr="00BD4FD3">
        <w:rPr>
          <w:rFonts w:ascii="Arial"/>
        </w:rPr>
        <w:t>In addition to the requirements of Division 1, update contract documents to incorporate field changes and revisions to system designs to account for actual constructed configurations.</w:t>
      </w:r>
    </w:p>
    <w:p w14:paraId="2EE5072C" w14:textId="77777777" w:rsidR="00BB45C7" w:rsidRPr="00BD4FD3" w:rsidRDefault="009B5F49">
      <w:pPr>
        <w:pStyle w:val="ListParagraph"/>
        <w:numPr>
          <w:ilvl w:val="3"/>
          <w:numId w:val="1"/>
        </w:numPr>
        <w:tabs>
          <w:tab w:val="left" w:pos="1692"/>
        </w:tabs>
        <w:spacing w:before="119"/>
        <w:rPr>
          <w:rFonts w:ascii="Arial" w:eastAsia="Arial" w:hAnsi="Arial" w:cs="Arial"/>
        </w:rPr>
      </w:pPr>
      <w:r w:rsidRPr="00BD4FD3">
        <w:rPr>
          <w:rFonts w:ascii="Arial"/>
        </w:rPr>
        <w:t xml:space="preserve">All drawings shall be </w:t>
      </w:r>
      <w:proofErr w:type="gramStart"/>
      <w:r w:rsidRPr="00BD4FD3">
        <w:rPr>
          <w:rFonts w:ascii="Arial"/>
        </w:rPr>
        <w:t>red-lined</w:t>
      </w:r>
      <w:proofErr w:type="gramEnd"/>
      <w:r w:rsidRPr="00BD4FD3">
        <w:rPr>
          <w:rFonts w:ascii="Arial"/>
        </w:rPr>
        <w:t xml:space="preserve"> on two</w:t>
      </w:r>
      <w:r w:rsidRPr="00BD4FD3">
        <w:rPr>
          <w:rFonts w:ascii="Arial"/>
          <w:spacing w:val="-9"/>
        </w:rPr>
        <w:t xml:space="preserve"> </w:t>
      </w:r>
      <w:r w:rsidRPr="00BD4FD3">
        <w:rPr>
          <w:rFonts w:ascii="Arial"/>
        </w:rPr>
        <w:t>sets.</w:t>
      </w:r>
    </w:p>
    <w:p w14:paraId="79D9627C" w14:textId="4A93C9F6" w:rsidR="00BB45C7" w:rsidRPr="00BD4FD3" w:rsidRDefault="009B5F49" w:rsidP="00B41B39">
      <w:pPr>
        <w:pStyle w:val="ListParagraph"/>
        <w:numPr>
          <w:ilvl w:val="3"/>
          <w:numId w:val="1"/>
        </w:numPr>
        <w:tabs>
          <w:tab w:val="left" w:pos="1692"/>
        </w:tabs>
        <w:spacing w:before="119"/>
        <w:ind w:right="108"/>
        <w:jc w:val="both"/>
      </w:pPr>
      <w:r w:rsidRPr="00BD4FD3">
        <w:rPr>
          <w:rFonts w:ascii="Arial" w:hAnsi="Arial" w:cs="Arial"/>
        </w:rPr>
        <w:t>Contractor as-built drawings shall include architectural floor plans, elevations and details, and the individual electrical systems in relation to actual building layout. Dimensions</w:t>
      </w:r>
      <w:r w:rsidRPr="00BD4FD3">
        <w:rPr>
          <w:rFonts w:ascii="Arial" w:hAnsi="Arial" w:cs="Arial"/>
          <w:spacing w:val="21"/>
        </w:rPr>
        <w:t xml:space="preserve"> </w:t>
      </w:r>
      <w:r w:rsidRPr="00BD4FD3">
        <w:rPr>
          <w:rFonts w:ascii="Arial" w:hAnsi="Arial" w:cs="Arial"/>
        </w:rPr>
        <w:t>from</w:t>
      </w:r>
      <w:r w:rsidRPr="00BD4FD3">
        <w:rPr>
          <w:rFonts w:ascii="Arial" w:hAnsi="Arial" w:cs="Arial"/>
          <w:spacing w:val="20"/>
        </w:rPr>
        <w:t xml:space="preserve"> </w:t>
      </w:r>
      <w:r w:rsidRPr="00BD4FD3">
        <w:rPr>
          <w:rFonts w:ascii="Arial" w:hAnsi="Arial" w:cs="Arial"/>
        </w:rPr>
        <w:t>a</w:t>
      </w:r>
      <w:r w:rsidRPr="00BD4FD3">
        <w:rPr>
          <w:rFonts w:ascii="Arial" w:hAnsi="Arial" w:cs="Arial"/>
          <w:spacing w:val="19"/>
        </w:rPr>
        <w:t xml:space="preserve"> </w:t>
      </w:r>
      <w:r w:rsidRPr="00BD4FD3">
        <w:rPr>
          <w:rFonts w:ascii="Arial" w:hAnsi="Arial" w:cs="Arial"/>
        </w:rPr>
        <w:t>wall</w:t>
      </w:r>
      <w:r w:rsidRPr="00BD4FD3">
        <w:rPr>
          <w:rFonts w:ascii="Arial" w:hAnsi="Arial" w:cs="Arial"/>
          <w:spacing w:val="20"/>
        </w:rPr>
        <w:t xml:space="preserve"> </w:t>
      </w:r>
      <w:r w:rsidRPr="00BD4FD3">
        <w:rPr>
          <w:rFonts w:ascii="Arial" w:hAnsi="Arial" w:cs="Arial"/>
        </w:rPr>
        <w:t>or</w:t>
      </w:r>
      <w:r w:rsidRPr="00BD4FD3">
        <w:rPr>
          <w:rFonts w:ascii="Arial" w:hAnsi="Arial" w:cs="Arial"/>
          <w:spacing w:val="19"/>
        </w:rPr>
        <w:t xml:space="preserve"> </w:t>
      </w:r>
      <w:r w:rsidRPr="00BD4FD3">
        <w:rPr>
          <w:rFonts w:ascii="Arial" w:hAnsi="Arial" w:cs="Arial"/>
        </w:rPr>
        <w:t>permanent</w:t>
      </w:r>
      <w:r w:rsidRPr="00BD4FD3">
        <w:rPr>
          <w:rFonts w:ascii="Arial" w:hAnsi="Arial" w:cs="Arial"/>
          <w:spacing w:val="19"/>
        </w:rPr>
        <w:t xml:space="preserve"> </w:t>
      </w:r>
      <w:r w:rsidRPr="00BD4FD3">
        <w:rPr>
          <w:rFonts w:ascii="Arial" w:hAnsi="Arial" w:cs="Arial"/>
        </w:rPr>
        <w:t>structure</w:t>
      </w:r>
      <w:r w:rsidRPr="00BD4FD3">
        <w:rPr>
          <w:rFonts w:ascii="Arial" w:hAnsi="Arial" w:cs="Arial"/>
          <w:spacing w:val="20"/>
        </w:rPr>
        <w:t xml:space="preserve"> </w:t>
      </w:r>
      <w:r w:rsidRPr="00BD4FD3">
        <w:rPr>
          <w:rFonts w:ascii="Arial" w:hAnsi="Arial" w:cs="Arial"/>
        </w:rPr>
        <w:t>shall</w:t>
      </w:r>
      <w:r w:rsidRPr="00BD4FD3">
        <w:rPr>
          <w:rFonts w:ascii="Arial" w:hAnsi="Arial" w:cs="Arial"/>
          <w:spacing w:val="19"/>
        </w:rPr>
        <w:t xml:space="preserve"> </w:t>
      </w:r>
      <w:r w:rsidRPr="00BD4FD3">
        <w:rPr>
          <w:rFonts w:ascii="Arial" w:hAnsi="Arial" w:cs="Arial"/>
        </w:rPr>
        <w:t>be</w:t>
      </w:r>
      <w:r w:rsidRPr="00BD4FD3">
        <w:rPr>
          <w:rFonts w:ascii="Arial" w:hAnsi="Arial" w:cs="Arial"/>
          <w:spacing w:val="20"/>
        </w:rPr>
        <w:t xml:space="preserve"> </w:t>
      </w:r>
      <w:r w:rsidRPr="00BD4FD3">
        <w:rPr>
          <w:rFonts w:ascii="Arial" w:hAnsi="Arial" w:cs="Arial"/>
        </w:rPr>
        <w:t>shown</w:t>
      </w:r>
      <w:r w:rsidRPr="00BD4FD3">
        <w:rPr>
          <w:rFonts w:ascii="Arial" w:hAnsi="Arial" w:cs="Arial"/>
          <w:spacing w:val="19"/>
        </w:rPr>
        <w:t xml:space="preserve"> </w:t>
      </w:r>
      <w:r w:rsidRPr="00BD4FD3">
        <w:rPr>
          <w:rFonts w:ascii="Arial" w:hAnsi="Arial" w:cs="Arial"/>
        </w:rPr>
        <w:t>for</w:t>
      </w:r>
      <w:r w:rsidRPr="00BD4FD3">
        <w:rPr>
          <w:rFonts w:ascii="Arial" w:hAnsi="Arial" w:cs="Arial"/>
          <w:spacing w:val="19"/>
        </w:rPr>
        <w:t xml:space="preserve"> </w:t>
      </w:r>
      <w:r w:rsidRPr="00BD4FD3">
        <w:rPr>
          <w:rFonts w:ascii="Arial" w:hAnsi="Arial" w:cs="Arial"/>
        </w:rPr>
        <w:t>any</w:t>
      </w:r>
      <w:r w:rsidRPr="00BD4FD3">
        <w:rPr>
          <w:rFonts w:ascii="Arial" w:hAnsi="Arial" w:cs="Arial"/>
          <w:spacing w:val="19"/>
        </w:rPr>
        <w:t xml:space="preserve"> </w:t>
      </w:r>
      <w:r w:rsidRPr="00BD4FD3">
        <w:rPr>
          <w:rFonts w:ascii="Arial" w:hAnsi="Arial" w:cs="Arial"/>
        </w:rPr>
        <w:t>equipment</w:t>
      </w:r>
      <w:r w:rsidR="00865C81" w:rsidRPr="00BD4FD3">
        <w:rPr>
          <w:rFonts w:ascii="Arial" w:hAnsi="Arial" w:cs="Arial"/>
        </w:rPr>
        <w:t xml:space="preserve">, </w:t>
      </w:r>
      <w:r w:rsidRPr="00BD4FD3">
        <w:rPr>
          <w:rFonts w:ascii="Arial" w:hAnsi="Arial" w:cs="Arial"/>
        </w:rPr>
        <w:t>conduit, cable, etc. installed in a different location than identified in the Contract documents</w:t>
      </w:r>
      <w:r w:rsidRPr="00BD4FD3">
        <w:t>.</w:t>
      </w:r>
    </w:p>
    <w:p w14:paraId="23A419AC" w14:textId="22B7C3B3" w:rsidR="00BB45C7" w:rsidRPr="00BD4FD3" w:rsidRDefault="009B5F49">
      <w:pPr>
        <w:pStyle w:val="ListParagraph"/>
        <w:numPr>
          <w:ilvl w:val="3"/>
          <w:numId w:val="1"/>
        </w:numPr>
        <w:tabs>
          <w:tab w:val="left" w:pos="1692"/>
        </w:tabs>
        <w:spacing w:before="119"/>
        <w:ind w:right="110"/>
        <w:rPr>
          <w:rFonts w:ascii="Arial" w:eastAsia="Arial" w:hAnsi="Arial" w:cs="Arial"/>
        </w:rPr>
      </w:pPr>
      <w:r w:rsidRPr="00BD4FD3">
        <w:rPr>
          <w:rFonts w:ascii="Arial"/>
        </w:rPr>
        <w:t xml:space="preserve">All IP </w:t>
      </w:r>
      <w:r w:rsidR="00865C81" w:rsidRPr="00BD4FD3">
        <w:rPr>
          <w:rFonts w:ascii="Arial"/>
        </w:rPr>
        <w:t>and MAC addresses</w:t>
      </w:r>
      <w:r w:rsidRPr="00BD4FD3">
        <w:rPr>
          <w:rFonts w:ascii="Arial"/>
        </w:rPr>
        <w:t xml:space="preserve"> issued to electrical meters shall be documented and </w:t>
      </w:r>
      <w:r w:rsidRPr="00BD4FD3">
        <w:rPr>
          <w:rFonts w:ascii="Arial"/>
        </w:rPr>
        <w:lastRenderedPageBreak/>
        <w:t>included in the red-line</w:t>
      </w:r>
      <w:r w:rsidRPr="00BD4FD3">
        <w:rPr>
          <w:rFonts w:ascii="Arial"/>
          <w:spacing w:val="-4"/>
        </w:rPr>
        <w:t xml:space="preserve"> </w:t>
      </w:r>
      <w:r w:rsidRPr="00BD4FD3">
        <w:rPr>
          <w:rFonts w:ascii="Arial"/>
        </w:rPr>
        <w:t>drawings.</w:t>
      </w:r>
    </w:p>
    <w:p w14:paraId="6979A13E" w14:textId="77777777" w:rsidR="00BB45C7" w:rsidRPr="00BD4FD3" w:rsidRDefault="00BB45C7">
      <w:pPr>
        <w:rPr>
          <w:rFonts w:ascii="Arial" w:eastAsia="Arial" w:hAnsi="Arial" w:cs="Arial"/>
          <w:sz w:val="26"/>
          <w:szCs w:val="26"/>
        </w:rPr>
      </w:pPr>
    </w:p>
    <w:p w14:paraId="7A2BA57B" w14:textId="77777777" w:rsidR="00BB45C7" w:rsidRPr="00BD4FD3" w:rsidRDefault="009B5F49">
      <w:pPr>
        <w:pStyle w:val="ListParagraph"/>
        <w:numPr>
          <w:ilvl w:val="2"/>
          <w:numId w:val="1"/>
        </w:numPr>
        <w:tabs>
          <w:tab w:val="left" w:pos="1260"/>
        </w:tabs>
        <w:ind w:hanging="432"/>
        <w:rPr>
          <w:rFonts w:ascii="Arial" w:eastAsia="Arial" w:hAnsi="Arial" w:cs="Arial"/>
        </w:rPr>
      </w:pPr>
      <w:r w:rsidRPr="00BD4FD3">
        <w:rPr>
          <w:rFonts w:ascii="Arial"/>
        </w:rPr>
        <w:t xml:space="preserve">Maintain as-built </w:t>
      </w:r>
      <w:proofErr w:type="gramStart"/>
      <w:r w:rsidRPr="00BD4FD3">
        <w:rPr>
          <w:rFonts w:ascii="Arial"/>
        </w:rPr>
        <w:t>red-lines</w:t>
      </w:r>
      <w:proofErr w:type="gramEnd"/>
      <w:r w:rsidRPr="00BD4FD3">
        <w:rPr>
          <w:rFonts w:ascii="Arial"/>
        </w:rPr>
        <w:t xml:space="preserve"> as required by Division</w:t>
      </w:r>
      <w:r w:rsidRPr="00BD4FD3">
        <w:rPr>
          <w:rFonts w:ascii="Arial"/>
          <w:spacing w:val="-11"/>
        </w:rPr>
        <w:t xml:space="preserve"> </w:t>
      </w:r>
      <w:r w:rsidRPr="00BD4FD3">
        <w:rPr>
          <w:rFonts w:ascii="Arial"/>
        </w:rPr>
        <w:t>1.</w:t>
      </w:r>
    </w:p>
    <w:p w14:paraId="77785757" w14:textId="77777777" w:rsidR="00BB45C7" w:rsidRPr="00BD4FD3" w:rsidRDefault="009B5F49">
      <w:pPr>
        <w:pStyle w:val="ListParagraph"/>
        <w:numPr>
          <w:ilvl w:val="3"/>
          <w:numId w:val="1"/>
        </w:numPr>
        <w:tabs>
          <w:tab w:val="left" w:pos="1692"/>
        </w:tabs>
        <w:spacing w:before="119"/>
        <w:ind w:right="107"/>
        <w:rPr>
          <w:rFonts w:ascii="Arial" w:eastAsia="Arial" w:hAnsi="Arial" w:cs="Arial"/>
        </w:rPr>
      </w:pPr>
      <w:proofErr w:type="gramStart"/>
      <w:r w:rsidRPr="00BD4FD3">
        <w:rPr>
          <w:rFonts w:ascii="Arial"/>
        </w:rPr>
        <w:t>Red-lining</w:t>
      </w:r>
      <w:proofErr w:type="gramEnd"/>
      <w:r w:rsidRPr="00BD4FD3">
        <w:rPr>
          <w:rFonts w:ascii="Arial"/>
        </w:rPr>
        <w:t xml:space="preserve"> of drawings at completion of construction, based on memory of key personnel, is not</w:t>
      </w:r>
      <w:r w:rsidRPr="00BD4FD3">
        <w:rPr>
          <w:rFonts w:ascii="Arial"/>
          <w:spacing w:val="-7"/>
        </w:rPr>
        <w:t xml:space="preserve"> </w:t>
      </w:r>
      <w:r w:rsidRPr="00BD4FD3">
        <w:rPr>
          <w:rFonts w:ascii="Arial"/>
        </w:rPr>
        <w:t>satisfactory.</w:t>
      </w:r>
    </w:p>
    <w:p w14:paraId="58D705AE" w14:textId="2A90B37A" w:rsidR="00BB45C7" w:rsidRPr="00BD4FD3" w:rsidRDefault="009B5F49" w:rsidP="00774EDB">
      <w:pPr>
        <w:pStyle w:val="ListParagraph"/>
        <w:numPr>
          <w:ilvl w:val="3"/>
          <w:numId w:val="1"/>
        </w:numPr>
        <w:tabs>
          <w:tab w:val="left" w:pos="1692"/>
        </w:tabs>
        <w:spacing w:before="119"/>
        <w:rPr>
          <w:rFonts w:ascii="Arial" w:eastAsia="Arial" w:hAnsi="Arial" w:cs="Arial"/>
        </w:rPr>
      </w:pPr>
      <w:r w:rsidRPr="00BD4FD3">
        <w:rPr>
          <w:rFonts w:ascii="Arial"/>
        </w:rPr>
        <w:t xml:space="preserve">Continuous and regular </w:t>
      </w:r>
      <w:proofErr w:type="gramStart"/>
      <w:r w:rsidRPr="00BD4FD3">
        <w:rPr>
          <w:rFonts w:ascii="Arial"/>
        </w:rPr>
        <w:t>red-lining</w:t>
      </w:r>
      <w:proofErr w:type="gramEnd"/>
      <w:r w:rsidRPr="00BD4FD3">
        <w:rPr>
          <w:rFonts w:ascii="Arial"/>
        </w:rPr>
        <w:t xml:space="preserve"> is considered essential and</w:t>
      </w:r>
      <w:r w:rsidRPr="00BD4FD3">
        <w:rPr>
          <w:rFonts w:ascii="Arial"/>
          <w:spacing w:val="-17"/>
        </w:rPr>
        <w:t xml:space="preserve"> </w:t>
      </w:r>
      <w:r w:rsidRPr="00BD4FD3">
        <w:rPr>
          <w:rFonts w:ascii="Arial"/>
        </w:rPr>
        <w:t>mandatory.</w:t>
      </w:r>
    </w:p>
    <w:p w14:paraId="4C01BE0D" w14:textId="77777777" w:rsidR="00BB45C7" w:rsidRPr="00BD4FD3" w:rsidRDefault="00BB45C7">
      <w:pPr>
        <w:spacing w:before="8"/>
        <w:rPr>
          <w:rFonts w:ascii="Arial" w:eastAsia="Arial" w:hAnsi="Arial" w:cs="Arial"/>
        </w:rPr>
      </w:pPr>
    </w:p>
    <w:p w14:paraId="22EEE0A3" w14:textId="357E8462" w:rsidR="005D6111" w:rsidRPr="00BD4FD3" w:rsidRDefault="009B5F49" w:rsidP="00774EDB">
      <w:pPr>
        <w:pStyle w:val="BodyText"/>
        <w:spacing w:before="0"/>
        <w:ind w:left="3771" w:right="3769" w:firstLine="0"/>
        <w:jc w:val="center"/>
      </w:pPr>
      <w:r w:rsidRPr="00BD4FD3">
        <w:t>END OF</w:t>
      </w:r>
      <w:r w:rsidRPr="00BD4FD3">
        <w:rPr>
          <w:spacing w:val="-7"/>
        </w:rPr>
        <w:t xml:space="preserve"> </w:t>
      </w:r>
      <w:r w:rsidRPr="00BD4FD3">
        <w:t>SECTI</w:t>
      </w:r>
      <w:r w:rsidR="005D6111" w:rsidRPr="00BD4FD3">
        <w:t>ON</w:t>
      </w:r>
    </w:p>
    <w:sectPr w:rsidR="005D6111" w:rsidRPr="00BD4FD3">
      <w:headerReference w:type="default" r:id="rId8"/>
      <w:pgSz w:w="12240" w:h="15840"/>
      <w:pgMar w:top="1420" w:right="1060" w:bottom="280" w:left="1140" w:header="7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48E3" w14:textId="77777777" w:rsidR="008176CC" w:rsidRDefault="008176CC">
      <w:r>
        <w:separator/>
      </w:r>
    </w:p>
  </w:endnote>
  <w:endnote w:type="continuationSeparator" w:id="0">
    <w:p w14:paraId="52E392FB" w14:textId="77777777" w:rsidR="008176CC" w:rsidRDefault="0081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FEFE" w14:textId="77777777" w:rsidR="008176CC" w:rsidRDefault="008176CC">
      <w:r>
        <w:separator/>
      </w:r>
    </w:p>
  </w:footnote>
  <w:footnote w:type="continuationSeparator" w:id="0">
    <w:p w14:paraId="7689A172" w14:textId="77777777" w:rsidR="008176CC" w:rsidRDefault="0081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B20F" w14:textId="1FDF8F93" w:rsidR="005852DA" w:rsidRDefault="005852DA" w:rsidP="005D6111">
    <w:pPr>
      <w:spacing w:line="225" w:lineRule="exact"/>
      <w:ind w:right="18"/>
      <w:rPr>
        <w:rFonts w:ascii="Arial" w:eastAsia="Arial" w:hAnsi="Arial" w:cs="Arial"/>
        <w:sz w:val="20"/>
        <w:szCs w:val="20"/>
      </w:rPr>
    </w:pPr>
    <w:r>
      <w:rPr>
        <w:rFonts w:ascii="Arial"/>
        <w:sz w:val="20"/>
      </w:rPr>
      <w:t>UW Campus Utilities and Operations (</w:t>
    </w:r>
    <w:r w:rsidR="001F1608">
      <w:rPr>
        <w:rFonts w:ascii="Arial"/>
        <w:sz w:val="20"/>
      </w:rPr>
      <w:t>CEUO</w:t>
    </w:r>
    <w:r>
      <w:rPr>
        <w:rFonts w:ascii="Arial"/>
        <w:sz w:val="20"/>
      </w:rPr>
      <w:t>) Standards</w:t>
    </w:r>
    <w:r>
      <w:rPr>
        <w:rFonts w:ascii="Arial"/>
        <w:sz w:val="20"/>
      </w:rPr>
      <w:tab/>
    </w:r>
    <w:r>
      <w:rPr>
        <w:rFonts w:ascii="Arial"/>
        <w:sz w:val="20"/>
      </w:rPr>
      <w:tab/>
    </w:r>
    <w:r>
      <w:rPr>
        <w:rFonts w:ascii="Arial"/>
        <w:sz w:val="20"/>
      </w:rPr>
      <w:tab/>
    </w:r>
    <w:r w:rsidR="005D6111">
      <w:rPr>
        <w:rFonts w:ascii="Arial"/>
        <w:sz w:val="20"/>
      </w:rPr>
      <w:t xml:space="preserve">          </w:t>
    </w:r>
    <w:r>
      <w:rPr>
        <w:rFonts w:ascii="Arial"/>
        <w:sz w:val="20"/>
      </w:rPr>
      <w:t>Specification Section 26 08</w:t>
    </w:r>
    <w:r>
      <w:rPr>
        <w:rFonts w:ascii="Arial"/>
        <w:spacing w:val="1"/>
        <w:sz w:val="20"/>
      </w:rPr>
      <w:t xml:space="preserve"> </w:t>
    </w:r>
    <w:r>
      <w:rPr>
        <w:rFonts w:ascii="Arial"/>
        <w:sz w:val="20"/>
      </w:rPr>
      <w:t>00.11</w:t>
    </w:r>
  </w:p>
  <w:p w14:paraId="3B0EB281" w14:textId="29CC2E71" w:rsidR="005852DA" w:rsidRDefault="00C86688" w:rsidP="005D6111">
    <w:pPr>
      <w:tabs>
        <w:tab w:val="left" w:pos="225"/>
        <w:tab w:val="right" w:pos="10062"/>
      </w:tabs>
      <w:spacing w:before="10"/>
      <w:ind w:right="18"/>
      <w:rPr>
        <w:rFonts w:ascii="Arial" w:eastAsia="Arial" w:hAnsi="Arial" w:cs="Arial"/>
        <w:sz w:val="20"/>
        <w:szCs w:val="20"/>
      </w:rPr>
    </w:pPr>
    <w:r>
      <w:rPr>
        <w:rFonts w:ascii="Arial"/>
        <w:bCs/>
        <w:sz w:val="20"/>
      </w:rPr>
      <w:fldChar w:fldCharType="begin"/>
    </w:r>
    <w:r>
      <w:rPr>
        <w:rFonts w:ascii="Arial" w:hAnsi="Arial"/>
        <w:bCs/>
        <w:sz w:val="20"/>
      </w:rPr>
      <w:instrText xml:space="preserve"> DATE \@ "M/d/yyyy" </w:instrText>
    </w:r>
    <w:r>
      <w:rPr>
        <w:rFonts w:ascii="Arial"/>
        <w:bCs/>
        <w:sz w:val="20"/>
      </w:rPr>
      <w:fldChar w:fldCharType="separate"/>
    </w:r>
    <w:r w:rsidR="00BD4FD3">
      <w:rPr>
        <w:rFonts w:ascii="Arial" w:hAnsi="Arial"/>
        <w:bCs/>
        <w:noProof/>
        <w:sz w:val="20"/>
      </w:rPr>
      <w:t>11/17/2025</w:t>
    </w:r>
    <w:r>
      <w:rPr>
        <w:rFonts w:ascii="Arial"/>
        <w:bCs/>
        <w:sz w:val="20"/>
      </w:rPr>
      <w:fldChar w:fldCharType="end"/>
    </w:r>
    <w:r w:rsidR="005D6111">
      <w:rPr>
        <w:rFonts w:ascii="Arial"/>
        <w:b/>
        <w:sz w:val="20"/>
      </w:rPr>
      <w:tab/>
    </w:r>
    <w:r w:rsidR="005852DA">
      <w:rPr>
        <w:rFonts w:ascii="Arial"/>
        <w:b/>
        <w:sz w:val="20"/>
      </w:rPr>
      <w:t>Electrical Meter Startup, Commissioning, and Integration</w:t>
    </w:r>
  </w:p>
  <w:p w14:paraId="3DE2DC86" w14:textId="417D3DF2" w:rsidR="005852DA" w:rsidRDefault="005852DA" w:rsidP="005852DA">
    <w:pPr>
      <w:spacing w:before="4"/>
      <w:ind w:right="20"/>
      <w:jc w:val="right"/>
      <w:rPr>
        <w:rFonts w:ascii="Arial"/>
        <w:sz w:val="20"/>
      </w:rPr>
    </w:pPr>
    <w:r>
      <w:rPr>
        <w:rFonts w:ascii="Arial"/>
        <w:sz w:val="20"/>
      </w:rPr>
      <w:t xml:space="preserve">Page </w:t>
    </w:r>
    <w:r>
      <w:fldChar w:fldCharType="begin"/>
    </w:r>
    <w:r>
      <w:rPr>
        <w:rFonts w:ascii="Arial"/>
        <w:sz w:val="20"/>
      </w:rPr>
      <w:instrText xml:space="preserve"> PAGE </w:instrText>
    </w:r>
    <w:r>
      <w:fldChar w:fldCharType="separate"/>
    </w:r>
    <w:r>
      <w:t>1</w:t>
    </w:r>
    <w:r>
      <w:fldChar w:fldCharType="end"/>
    </w:r>
    <w:r>
      <w:rPr>
        <w:rFonts w:ascii="Arial"/>
        <w:sz w:val="20"/>
      </w:rPr>
      <w:t xml:space="preserve"> of</w:t>
    </w:r>
    <w:r>
      <w:rPr>
        <w:rFonts w:ascii="Arial"/>
        <w:spacing w:val="-3"/>
        <w:sz w:val="20"/>
      </w:rPr>
      <w:t xml:space="preserve"> </w:t>
    </w:r>
    <w:r>
      <w:rPr>
        <w:rFonts w:ascii="Arial"/>
        <w:sz w:val="20"/>
      </w:rPr>
      <w:t>12</w:t>
    </w:r>
  </w:p>
  <w:p w14:paraId="3CEE4922" w14:textId="77777777" w:rsidR="00FF7893" w:rsidRDefault="00FF7893" w:rsidP="00513778">
    <w:pPr>
      <w:spacing w:before="4"/>
      <w:ind w:right="20"/>
      <w:jc w:val="center"/>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449"/>
    <w:multiLevelType w:val="multilevel"/>
    <w:tmpl w:val="A32A2A14"/>
    <w:lvl w:ilvl="0">
      <w:start w:val="1"/>
      <w:numFmt w:val="decimal"/>
      <w:lvlText w:val="%1"/>
      <w:lvlJc w:val="left"/>
      <w:pPr>
        <w:ind w:left="827" w:hanging="720"/>
      </w:pPr>
      <w:rPr>
        <w:rFonts w:hint="default"/>
      </w:rPr>
    </w:lvl>
    <w:lvl w:ilvl="1">
      <w:start w:val="1"/>
      <w:numFmt w:val="decimal"/>
      <w:lvlText w:val="%1.%2"/>
      <w:lvlJc w:val="left"/>
      <w:pPr>
        <w:ind w:left="827" w:hanging="720"/>
      </w:pPr>
      <w:rPr>
        <w:rFonts w:ascii="Arial" w:eastAsia="Arial" w:hAnsi="Arial" w:hint="default"/>
        <w:w w:val="99"/>
        <w:sz w:val="22"/>
        <w:szCs w:val="22"/>
      </w:rPr>
    </w:lvl>
    <w:lvl w:ilvl="2">
      <w:start w:val="1"/>
      <w:numFmt w:val="upperLetter"/>
      <w:lvlText w:val="%3."/>
      <w:lvlJc w:val="left"/>
      <w:pPr>
        <w:ind w:left="1259" w:hanging="433"/>
      </w:pPr>
      <w:rPr>
        <w:rFonts w:ascii="Arial" w:eastAsia="Arial" w:hAnsi="Arial" w:hint="default"/>
        <w:spacing w:val="-1"/>
        <w:w w:val="99"/>
        <w:sz w:val="22"/>
        <w:szCs w:val="22"/>
      </w:rPr>
    </w:lvl>
    <w:lvl w:ilvl="3">
      <w:start w:val="1"/>
      <w:numFmt w:val="decimal"/>
      <w:lvlText w:val="%4."/>
      <w:lvlJc w:val="left"/>
      <w:pPr>
        <w:ind w:left="1691" w:hanging="432"/>
      </w:pPr>
      <w:rPr>
        <w:rFonts w:ascii="Arial" w:eastAsia="Arial" w:hAnsi="Arial" w:hint="default"/>
        <w:w w:val="99"/>
        <w:sz w:val="22"/>
        <w:szCs w:val="22"/>
      </w:rPr>
    </w:lvl>
    <w:lvl w:ilvl="4">
      <w:start w:val="1"/>
      <w:numFmt w:val="lowerLetter"/>
      <w:lvlText w:val="%5."/>
      <w:lvlJc w:val="left"/>
      <w:pPr>
        <w:ind w:left="2123" w:hanging="432"/>
      </w:pPr>
      <w:rPr>
        <w:rFonts w:ascii="Arial" w:eastAsia="Arial" w:hAnsi="Arial" w:hint="default"/>
        <w:w w:val="99"/>
        <w:sz w:val="22"/>
        <w:szCs w:val="22"/>
      </w:rPr>
    </w:lvl>
    <w:lvl w:ilvl="5">
      <w:start w:val="1"/>
      <w:numFmt w:val="bullet"/>
      <w:lvlText w:val="•"/>
      <w:lvlJc w:val="left"/>
      <w:pPr>
        <w:ind w:left="4377"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1" w15:restartNumberingAfterBreak="0">
    <w:nsid w:val="49D6485B"/>
    <w:multiLevelType w:val="multilevel"/>
    <w:tmpl w:val="B0A6487E"/>
    <w:lvl w:ilvl="0">
      <w:start w:val="2"/>
      <w:numFmt w:val="decimal"/>
      <w:lvlText w:val="%1"/>
      <w:lvlJc w:val="left"/>
      <w:pPr>
        <w:ind w:left="827" w:hanging="720"/>
      </w:pPr>
      <w:rPr>
        <w:rFonts w:hint="default"/>
      </w:rPr>
    </w:lvl>
    <w:lvl w:ilvl="1">
      <w:start w:val="1"/>
      <w:numFmt w:val="decimal"/>
      <w:lvlText w:val="%1.%2"/>
      <w:lvlJc w:val="left"/>
      <w:pPr>
        <w:ind w:left="827" w:hanging="720"/>
      </w:pPr>
      <w:rPr>
        <w:rFonts w:ascii="Arial" w:eastAsia="Arial" w:hAnsi="Arial" w:hint="default"/>
        <w:w w:val="99"/>
        <w:sz w:val="22"/>
        <w:szCs w:val="22"/>
      </w:rPr>
    </w:lvl>
    <w:lvl w:ilvl="2">
      <w:start w:val="1"/>
      <w:numFmt w:val="upperLetter"/>
      <w:lvlText w:val="%3."/>
      <w:lvlJc w:val="left"/>
      <w:pPr>
        <w:ind w:left="1259" w:hanging="433"/>
      </w:pPr>
      <w:rPr>
        <w:rFonts w:ascii="Arial" w:eastAsia="Arial" w:hAnsi="Arial" w:hint="default"/>
        <w:spacing w:val="-1"/>
        <w:w w:val="99"/>
        <w:sz w:val="22"/>
        <w:szCs w:val="22"/>
      </w:rPr>
    </w:lvl>
    <w:lvl w:ilvl="3">
      <w:start w:val="1"/>
      <w:numFmt w:val="decimal"/>
      <w:lvlText w:val="%4."/>
      <w:lvlJc w:val="left"/>
      <w:pPr>
        <w:ind w:left="1691" w:hanging="432"/>
      </w:pPr>
      <w:rPr>
        <w:rFonts w:ascii="Arial" w:eastAsia="Arial" w:hAnsi="Arial" w:hint="default"/>
        <w:w w:val="99"/>
        <w:sz w:val="22"/>
        <w:szCs w:val="22"/>
      </w:rPr>
    </w:lvl>
    <w:lvl w:ilvl="4">
      <w:start w:val="1"/>
      <w:numFmt w:val="bullet"/>
      <w:lvlText w:val="•"/>
      <w:lvlJc w:val="left"/>
      <w:pPr>
        <w:ind w:left="3780" w:hanging="432"/>
      </w:pPr>
      <w:rPr>
        <w:rFonts w:hint="default"/>
      </w:rPr>
    </w:lvl>
    <w:lvl w:ilvl="5">
      <w:start w:val="1"/>
      <w:numFmt w:val="bullet"/>
      <w:lvlText w:val="•"/>
      <w:lvlJc w:val="left"/>
      <w:pPr>
        <w:ind w:left="4820" w:hanging="432"/>
      </w:pPr>
      <w:rPr>
        <w:rFonts w:hint="default"/>
      </w:rPr>
    </w:lvl>
    <w:lvl w:ilvl="6">
      <w:start w:val="1"/>
      <w:numFmt w:val="bullet"/>
      <w:lvlText w:val="•"/>
      <w:lvlJc w:val="left"/>
      <w:pPr>
        <w:ind w:left="5860" w:hanging="432"/>
      </w:pPr>
      <w:rPr>
        <w:rFonts w:hint="default"/>
      </w:rPr>
    </w:lvl>
    <w:lvl w:ilvl="7">
      <w:start w:val="1"/>
      <w:numFmt w:val="bullet"/>
      <w:lvlText w:val="•"/>
      <w:lvlJc w:val="left"/>
      <w:pPr>
        <w:ind w:left="6900" w:hanging="432"/>
      </w:pPr>
      <w:rPr>
        <w:rFonts w:hint="default"/>
      </w:rPr>
    </w:lvl>
    <w:lvl w:ilvl="8">
      <w:start w:val="1"/>
      <w:numFmt w:val="bullet"/>
      <w:lvlText w:val="•"/>
      <w:lvlJc w:val="left"/>
      <w:pPr>
        <w:ind w:left="7940" w:hanging="432"/>
      </w:pPr>
      <w:rPr>
        <w:rFonts w:hint="default"/>
      </w:rPr>
    </w:lvl>
  </w:abstractNum>
  <w:abstractNum w:abstractNumId="2" w15:restartNumberingAfterBreak="0">
    <w:nsid w:val="646B266A"/>
    <w:multiLevelType w:val="multilevel"/>
    <w:tmpl w:val="5CEAE438"/>
    <w:lvl w:ilvl="0">
      <w:start w:val="3"/>
      <w:numFmt w:val="decimal"/>
      <w:lvlText w:val="%1"/>
      <w:lvlJc w:val="left"/>
      <w:pPr>
        <w:ind w:left="827" w:hanging="720"/>
      </w:pPr>
      <w:rPr>
        <w:rFonts w:hint="default"/>
      </w:rPr>
    </w:lvl>
    <w:lvl w:ilvl="1">
      <w:start w:val="1"/>
      <w:numFmt w:val="decimal"/>
      <w:lvlText w:val="%1.%2"/>
      <w:lvlJc w:val="left"/>
      <w:pPr>
        <w:ind w:left="827" w:hanging="720"/>
      </w:pPr>
      <w:rPr>
        <w:rFonts w:ascii="Arial" w:eastAsia="Arial" w:hAnsi="Arial" w:hint="default"/>
        <w:w w:val="99"/>
        <w:sz w:val="22"/>
        <w:szCs w:val="22"/>
      </w:rPr>
    </w:lvl>
    <w:lvl w:ilvl="2">
      <w:start w:val="1"/>
      <w:numFmt w:val="upperLetter"/>
      <w:lvlText w:val="%3."/>
      <w:lvlJc w:val="left"/>
      <w:pPr>
        <w:ind w:left="1259" w:hanging="433"/>
      </w:pPr>
      <w:rPr>
        <w:rFonts w:ascii="Arial" w:eastAsia="Arial" w:hAnsi="Arial" w:hint="default"/>
        <w:spacing w:val="-1"/>
        <w:w w:val="99"/>
        <w:sz w:val="22"/>
        <w:szCs w:val="22"/>
      </w:rPr>
    </w:lvl>
    <w:lvl w:ilvl="3">
      <w:start w:val="1"/>
      <w:numFmt w:val="decimal"/>
      <w:lvlText w:val="%4."/>
      <w:lvlJc w:val="left"/>
      <w:pPr>
        <w:ind w:left="1691" w:hanging="432"/>
      </w:pPr>
      <w:rPr>
        <w:rFonts w:ascii="Arial" w:eastAsia="Arial" w:hAnsi="Arial" w:hint="default"/>
        <w:w w:val="99"/>
        <w:sz w:val="22"/>
        <w:szCs w:val="22"/>
      </w:rPr>
    </w:lvl>
    <w:lvl w:ilvl="4">
      <w:start w:val="1"/>
      <w:numFmt w:val="lowerLetter"/>
      <w:lvlText w:val="%5."/>
      <w:lvlJc w:val="left"/>
      <w:pPr>
        <w:ind w:left="2123" w:hanging="432"/>
      </w:pPr>
      <w:rPr>
        <w:rFonts w:ascii="Arial" w:eastAsia="Arial" w:hAnsi="Arial" w:hint="default"/>
        <w:w w:val="99"/>
        <w:sz w:val="22"/>
        <w:szCs w:val="22"/>
      </w:rPr>
    </w:lvl>
    <w:lvl w:ilvl="5">
      <w:start w:val="1"/>
      <w:numFmt w:val="decimal"/>
      <w:lvlText w:val="%6)"/>
      <w:lvlJc w:val="left"/>
      <w:pPr>
        <w:ind w:left="2555" w:hanging="432"/>
      </w:pPr>
      <w:rPr>
        <w:rFonts w:ascii="Arial" w:eastAsia="Arial" w:hAnsi="Arial" w:hint="default"/>
        <w:w w:val="99"/>
        <w:sz w:val="22"/>
        <w:szCs w:val="22"/>
      </w:rPr>
    </w:lvl>
    <w:lvl w:ilvl="6">
      <w:start w:val="1"/>
      <w:numFmt w:val="lowerLetter"/>
      <w:lvlText w:val="(%7)"/>
      <w:lvlJc w:val="left"/>
      <w:pPr>
        <w:ind w:left="2987" w:hanging="432"/>
      </w:pPr>
      <w:rPr>
        <w:rFonts w:ascii="Arial" w:eastAsia="Arial" w:hAnsi="Arial" w:hint="default"/>
        <w:w w:val="99"/>
        <w:sz w:val="22"/>
        <w:szCs w:val="22"/>
      </w:rPr>
    </w:lvl>
    <w:lvl w:ilvl="7">
      <w:start w:val="1"/>
      <w:numFmt w:val="bullet"/>
      <w:lvlText w:val="•"/>
      <w:lvlJc w:val="left"/>
      <w:pPr>
        <w:ind w:left="5796" w:hanging="432"/>
      </w:pPr>
      <w:rPr>
        <w:rFonts w:hint="default"/>
      </w:rPr>
    </w:lvl>
    <w:lvl w:ilvl="8">
      <w:start w:val="1"/>
      <w:numFmt w:val="bullet"/>
      <w:lvlText w:val="•"/>
      <w:lvlJc w:val="left"/>
      <w:pPr>
        <w:ind w:left="7204" w:hanging="432"/>
      </w:pPr>
      <w:rPr>
        <w:rFonts w:hint="default"/>
      </w:rPr>
    </w:lvl>
  </w:abstractNum>
  <w:abstractNum w:abstractNumId="3" w15:restartNumberingAfterBreak="0">
    <w:nsid w:val="689C0620"/>
    <w:multiLevelType w:val="hybridMultilevel"/>
    <w:tmpl w:val="2AE85374"/>
    <w:lvl w:ilvl="0" w:tplc="0712C0F4">
      <w:start w:val="1"/>
      <w:numFmt w:val="upperLetter"/>
      <w:lvlText w:val="%1."/>
      <w:lvlJc w:val="left"/>
      <w:pPr>
        <w:ind w:left="120" w:hanging="308"/>
      </w:pPr>
      <w:rPr>
        <w:rFonts w:ascii="Calibri" w:eastAsia="Calibri" w:hAnsi="Calibri" w:cs="Calibri" w:hint="default"/>
        <w:b w:val="0"/>
        <w:bCs w:val="0"/>
        <w:i w:val="0"/>
        <w:iCs w:val="0"/>
        <w:spacing w:val="0"/>
        <w:w w:val="102"/>
        <w:sz w:val="28"/>
        <w:szCs w:val="28"/>
        <w:lang w:val="en-US" w:eastAsia="en-US" w:bidi="ar-SA"/>
      </w:rPr>
    </w:lvl>
    <w:lvl w:ilvl="1" w:tplc="D90885E4">
      <w:start w:val="1"/>
      <w:numFmt w:val="decimal"/>
      <w:lvlText w:val="%2."/>
      <w:lvlJc w:val="left"/>
      <w:pPr>
        <w:ind w:left="840" w:hanging="361"/>
      </w:pPr>
      <w:rPr>
        <w:rFonts w:ascii="Calibri" w:eastAsia="Calibri" w:hAnsi="Calibri" w:cs="Calibri" w:hint="default"/>
        <w:b w:val="0"/>
        <w:bCs w:val="0"/>
        <w:i w:val="0"/>
        <w:iCs w:val="0"/>
        <w:spacing w:val="-2"/>
        <w:w w:val="108"/>
        <w:sz w:val="28"/>
        <w:szCs w:val="28"/>
        <w:lang w:val="en-US" w:eastAsia="en-US" w:bidi="ar-SA"/>
      </w:rPr>
    </w:lvl>
    <w:lvl w:ilvl="2" w:tplc="F2240490">
      <w:start w:val="1"/>
      <w:numFmt w:val="upperLetter"/>
      <w:lvlText w:val="%3."/>
      <w:lvlJc w:val="left"/>
      <w:pPr>
        <w:ind w:left="1560" w:hanging="360"/>
      </w:pPr>
      <w:rPr>
        <w:rFonts w:ascii="Calibri" w:eastAsia="Calibri" w:hAnsi="Calibri" w:cs="Calibri" w:hint="default"/>
        <w:b w:val="0"/>
        <w:bCs w:val="0"/>
        <w:i w:val="0"/>
        <w:iCs w:val="0"/>
        <w:spacing w:val="0"/>
        <w:w w:val="102"/>
        <w:sz w:val="28"/>
        <w:szCs w:val="28"/>
        <w:lang w:val="en-US" w:eastAsia="en-US" w:bidi="ar-SA"/>
      </w:rPr>
    </w:lvl>
    <w:lvl w:ilvl="3" w:tplc="54CC8FD0">
      <w:numFmt w:val="bullet"/>
      <w:lvlText w:val="•"/>
      <w:lvlJc w:val="left"/>
      <w:pPr>
        <w:ind w:left="2560" w:hanging="360"/>
      </w:pPr>
      <w:rPr>
        <w:rFonts w:hint="default"/>
        <w:lang w:val="en-US" w:eastAsia="en-US" w:bidi="ar-SA"/>
      </w:rPr>
    </w:lvl>
    <w:lvl w:ilvl="4" w:tplc="AA3C5EA2">
      <w:numFmt w:val="bullet"/>
      <w:lvlText w:val="•"/>
      <w:lvlJc w:val="left"/>
      <w:pPr>
        <w:ind w:left="3560" w:hanging="360"/>
      </w:pPr>
      <w:rPr>
        <w:rFonts w:hint="default"/>
        <w:lang w:val="en-US" w:eastAsia="en-US" w:bidi="ar-SA"/>
      </w:rPr>
    </w:lvl>
    <w:lvl w:ilvl="5" w:tplc="E0B62B42">
      <w:numFmt w:val="bullet"/>
      <w:lvlText w:val="•"/>
      <w:lvlJc w:val="left"/>
      <w:pPr>
        <w:ind w:left="4560" w:hanging="360"/>
      </w:pPr>
      <w:rPr>
        <w:rFonts w:hint="default"/>
        <w:lang w:val="en-US" w:eastAsia="en-US" w:bidi="ar-SA"/>
      </w:rPr>
    </w:lvl>
    <w:lvl w:ilvl="6" w:tplc="0340FB5C">
      <w:numFmt w:val="bullet"/>
      <w:lvlText w:val="•"/>
      <w:lvlJc w:val="left"/>
      <w:pPr>
        <w:ind w:left="5560" w:hanging="360"/>
      </w:pPr>
      <w:rPr>
        <w:rFonts w:hint="default"/>
        <w:lang w:val="en-US" w:eastAsia="en-US" w:bidi="ar-SA"/>
      </w:rPr>
    </w:lvl>
    <w:lvl w:ilvl="7" w:tplc="8E165414">
      <w:numFmt w:val="bullet"/>
      <w:lvlText w:val="•"/>
      <w:lvlJc w:val="left"/>
      <w:pPr>
        <w:ind w:left="6560" w:hanging="360"/>
      </w:pPr>
      <w:rPr>
        <w:rFonts w:hint="default"/>
        <w:lang w:val="en-US" w:eastAsia="en-US" w:bidi="ar-SA"/>
      </w:rPr>
    </w:lvl>
    <w:lvl w:ilvl="8" w:tplc="DAAA4EEE">
      <w:numFmt w:val="bullet"/>
      <w:lvlText w:val="•"/>
      <w:lvlJc w:val="left"/>
      <w:pPr>
        <w:ind w:left="7560" w:hanging="360"/>
      </w:pPr>
      <w:rPr>
        <w:rFonts w:hint="default"/>
        <w:lang w:val="en-US" w:eastAsia="en-US" w:bidi="ar-SA"/>
      </w:rPr>
    </w:lvl>
  </w:abstractNum>
  <w:abstractNum w:abstractNumId="4" w15:restartNumberingAfterBreak="0">
    <w:nsid w:val="7E560E94"/>
    <w:multiLevelType w:val="hybridMultilevel"/>
    <w:tmpl w:val="E5022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161237">
    <w:abstractNumId w:val="2"/>
  </w:num>
  <w:num w:numId="2" w16cid:durableId="1247301721">
    <w:abstractNumId w:val="1"/>
  </w:num>
  <w:num w:numId="3" w16cid:durableId="1085997721">
    <w:abstractNumId w:val="0"/>
  </w:num>
  <w:num w:numId="4" w16cid:durableId="1292173957">
    <w:abstractNumId w:val="3"/>
  </w:num>
  <w:num w:numId="5" w16cid:durableId="452602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C7"/>
    <w:rsid w:val="00094D74"/>
    <w:rsid w:val="001A6E5D"/>
    <w:rsid w:val="001E5625"/>
    <w:rsid w:val="001F1608"/>
    <w:rsid w:val="003475DD"/>
    <w:rsid w:val="00410FF9"/>
    <w:rsid w:val="00427520"/>
    <w:rsid w:val="00513778"/>
    <w:rsid w:val="005528CB"/>
    <w:rsid w:val="00567BFB"/>
    <w:rsid w:val="005852DA"/>
    <w:rsid w:val="005D6111"/>
    <w:rsid w:val="005E35DD"/>
    <w:rsid w:val="005E5E76"/>
    <w:rsid w:val="005E746B"/>
    <w:rsid w:val="00636D39"/>
    <w:rsid w:val="007345F2"/>
    <w:rsid w:val="007347D3"/>
    <w:rsid w:val="00755CEE"/>
    <w:rsid w:val="0076341A"/>
    <w:rsid w:val="00774D7E"/>
    <w:rsid w:val="00774EDB"/>
    <w:rsid w:val="007A321D"/>
    <w:rsid w:val="008176CC"/>
    <w:rsid w:val="00865C81"/>
    <w:rsid w:val="00883F8F"/>
    <w:rsid w:val="008A3EB7"/>
    <w:rsid w:val="008C0827"/>
    <w:rsid w:val="008C0894"/>
    <w:rsid w:val="008C6077"/>
    <w:rsid w:val="008D4A48"/>
    <w:rsid w:val="008E3974"/>
    <w:rsid w:val="009031A4"/>
    <w:rsid w:val="0093485B"/>
    <w:rsid w:val="00936A0B"/>
    <w:rsid w:val="0095466E"/>
    <w:rsid w:val="009B5F49"/>
    <w:rsid w:val="009D64AE"/>
    <w:rsid w:val="00A117D2"/>
    <w:rsid w:val="00A64316"/>
    <w:rsid w:val="00A722AE"/>
    <w:rsid w:val="00AB252C"/>
    <w:rsid w:val="00B41B39"/>
    <w:rsid w:val="00B9456E"/>
    <w:rsid w:val="00BB45C7"/>
    <w:rsid w:val="00BC368C"/>
    <w:rsid w:val="00BD4FD3"/>
    <w:rsid w:val="00C24098"/>
    <w:rsid w:val="00C459BB"/>
    <w:rsid w:val="00C509E0"/>
    <w:rsid w:val="00C75C42"/>
    <w:rsid w:val="00C86688"/>
    <w:rsid w:val="00CF6167"/>
    <w:rsid w:val="00D2625F"/>
    <w:rsid w:val="00D31EDC"/>
    <w:rsid w:val="00D70E5C"/>
    <w:rsid w:val="00D81152"/>
    <w:rsid w:val="00DC7154"/>
    <w:rsid w:val="00E07F1F"/>
    <w:rsid w:val="00E7000F"/>
    <w:rsid w:val="00E726FC"/>
    <w:rsid w:val="00E77250"/>
    <w:rsid w:val="00EE124A"/>
    <w:rsid w:val="00F00C60"/>
    <w:rsid w:val="00F102D2"/>
    <w:rsid w:val="00F26ECA"/>
    <w:rsid w:val="00F436E2"/>
    <w:rsid w:val="00FF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58BB"/>
  <w15:docId w15:val="{9EE7EAE9-CE2A-4048-B2BB-58A7CA55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5"/>
      <w:ind w:left="219"/>
      <w:outlineLvl w:val="0"/>
    </w:pPr>
    <w:rPr>
      <w:rFonts w:ascii="Calibri" w:eastAsia="Calibri" w:hAnsi="Calibri"/>
      <w:b/>
      <w:bCs/>
    </w:rPr>
  </w:style>
  <w:style w:type="paragraph" w:styleId="Heading5">
    <w:name w:val="heading 5"/>
    <w:basedOn w:val="Normal"/>
    <w:next w:val="Normal"/>
    <w:link w:val="Heading5Char"/>
    <w:unhideWhenUsed/>
    <w:qFormat/>
    <w:rsid w:val="008E397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E397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691" w:hanging="43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E3974"/>
    <w:pPr>
      <w:tabs>
        <w:tab w:val="center" w:pos="4680"/>
        <w:tab w:val="right" w:pos="9360"/>
      </w:tabs>
    </w:pPr>
  </w:style>
  <w:style w:type="character" w:customStyle="1" w:styleId="HeaderChar">
    <w:name w:val="Header Char"/>
    <w:basedOn w:val="DefaultParagraphFont"/>
    <w:link w:val="Header"/>
    <w:uiPriority w:val="99"/>
    <w:rsid w:val="008E3974"/>
  </w:style>
  <w:style w:type="paragraph" w:styleId="Footer">
    <w:name w:val="footer"/>
    <w:basedOn w:val="Normal"/>
    <w:link w:val="FooterChar"/>
    <w:uiPriority w:val="99"/>
    <w:unhideWhenUsed/>
    <w:rsid w:val="008E3974"/>
    <w:pPr>
      <w:tabs>
        <w:tab w:val="center" w:pos="4680"/>
        <w:tab w:val="right" w:pos="9360"/>
      </w:tabs>
    </w:pPr>
  </w:style>
  <w:style w:type="character" w:customStyle="1" w:styleId="FooterChar">
    <w:name w:val="Footer Char"/>
    <w:basedOn w:val="DefaultParagraphFont"/>
    <w:link w:val="Footer"/>
    <w:uiPriority w:val="99"/>
    <w:rsid w:val="008E3974"/>
  </w:style>
  <w:style w:type="character" w:customStyle="1" w:styleId="Heading6Char">
    <w:name w:val="Heading 6 Char"/>
    <w:basedOn w:val="DefaultParagraphFont"/>
    <w:link w:val="Heading6"/>
    <w:uiPriority w:val="9"/>
    <w:semiHidden/>
    <w:rsid w:val="008E3974"/>
    <w:rPr>
      <w:rFonts w:asciiTheme="majorHAnsi" w:eastAsiaTheme="majorEastAsia" w:hAnsiTheme="majorHAnsi" w:cstheme="majorBidi"/>
      <w:color w:val="243F60" w:themeColor="accent1" w:themeShade="7F"/>
    </w:rPr>
  </w:style>
  <w:style w:type="character" w:customStyle="1" w:styleId="Heading5Char">
    <w:name w:val="Heading 5 Char"/>
    <w:basedOn w:val="DefaultParagraphFont"/>
    <w:link w:val="Heading5"/>
    <w:uiPriority w:val="9"/>
    <w:semiHidden/>
    <w:rsid w:val="008E3974"/>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755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C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wfot@u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2310</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Basis of Design</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 of Design</dc:title>
  <dc:creator>Engineering Services</dc:creator>
  <cp:lastModifiedBy>Chris J Adams</cp:lastModifiedBy>
  <cp:revision>12</cp:revision>
  <cp:lastPrinted>2020-11-17T23:27:00Z</cp:lastPrinted>
  <dcterms:created xsi:type="dcterms:W3CDTF">2025-08-22T21:08:00Z</dcterms:created>
  <dcterms:modified xsi:type="dcterms:W3CDTF">2025-11-17T17:33:00Z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2017-10-30T00:00:00Z</vt:filetime>
  </property>
  <property fmtid="{D5CDD505-2E9C-101B-9397-08002B2CF9AE}" pid="3" name="Creator">
    <vt:lpwstr>Microsoft® Word 2016</vt:lpwstr>
  </property>
  <property fmtid="{D5CDD505-2E9C-101B-9397-08002B2CF9AE}" pid="4" name="LastSaved">
    <vt:filetime>2020-06-25T00:00:00Z</vt:filetime>
  </property>
</Properties>
</file>